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hd w:val="clear" w:color="auto" w:fill="FFFFFF"/>
        <w:spacing w:before="0" w:beforeAutospacing="0"/>
        <w:ind w:left="0" w:firstLine="0"/>
        <w:jc w:val="center"/>
        <w:rPr>
          <w:rStyle w:val="10"/>
          <w:rFonts w:ascii="仿宋" w:hAnsi="仿宋" w:eastAsia="仿宋" w:cs="仿宋"/>
          <w:b/>
          <w:bCs/>
          <w:i w:val="0"/>
          <w:iCs w:val="0"/>
          <w:caps w:val="0"/>
          <w:color w:val="000000"/>
          <w:spacing w:val="0"/>
          <w:sz w:val="36"/>
          <w:szCs w:val="36"/>
          <w:shd w:val="clear" w:color="auto" w:fill="FFFFFF"/>
        </w:rPr>
      </w:pPr>
      <w:bookmarkStart w:id="0" w:name="_GoBack"/>
      <w:bookmarkEnd w:id="0"/>
      <w:r>
        <w:rPr>
          <w:rStyle w:val="10"/>
          <w:rFonts w:hint="eastAsia" w:ascii="仿宋" w:hAnsi="仿宋" w:eastAsia="仿宋" w:cs="仿宋"/>
          <w:b/>
          <w:bCs/>
          <w:i w:val="0"/>
          <w:iCs w:val="0"/>
          <w:caps w:val="0"/>
          <w:color w:val="000000"/>
          <w:spacing w:val="0"/>
          <w:sz w:val="36"/>
          <w:szCs w:val="36"/>
          <w:shd w:val="clear" w:color="auto" w:fill="FFFFFF"/>
          <w:lang w:val="en-US" w:eastAsia="zh-CN"/>
        </w:rPr>
        <w:t>工程审计结算服务</w:t>
      </w:r>
      <w:r>
        <w:rPr>
          <w:rStyle w:val="10"/>
          <w:rFonts w:hint="eastAsia" w:ascii="仿宋" w:hAnsi="仿宋" w:eastAsia="仿宋" w:cs="仿宋"/>
          <w:b/>
          <w:bCs/>
          <w:i w:val="0"/>
          <w:iCs w:val="0"/>
          <w:caps w:val="0"/>
          <w:color w:val="000000"/>
          <w:spacing w:val="0"/>
          <w:sz w:val="36"/>
          <w:szCs w:val="36"/>
          <w:shd w:val="clear" w:color="auto" w:fill="FFFFFF"/>
        </w:rPr>
        <w:t>标段</w:t>
      </w:r>
      <w:r>
        <w:rPr>
          <w:rStyle w:val="10"/>
          <w:rFonts w:hint="eastAsia" w:ascii="仿宋" w:hAnsi="仿宋" w:eastAsia="仿宋" w:cs="仿宋"/>
          <w:b/>
          <w:bCs/>
          <w:i w:val="0"/>
          <w:iCs w:val="0"/>
          <w:caps w:val="0"/>
          <w:color w:val="000000"/>
          <w:spacing w:val="0"/>
          <w:sz w:val="36"/>
          <w:szCs w:val="36"/>
          <w:shd w:val="clear" w:color="auto" w:fill="FFFFFF"/>
          <w:lang w:val="en-US" w:eastAsia="zh-CN"/>
        </w:rPr>
        <w:t>现场评分标准表</w:t>
      </w:r>
    </w:p>
    <w:tbl>
      <w:tblPr>
        <w:tblStyle w:val="8"/>
        <w:tblW w:w="10350" w:type="dxa"/>
        <w:tblInd w:w="-8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775"/>
        <w:gridCol w:w="5917"/>
        <w:gridCol w:w="682"/>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9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序号</w:t>
            </w:r>
          </w:p>
        </w:tc>
        <w:tc>
          <w:tcPr>
            <w:tcW w:w="177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评分项目</w:t>
            </w:r>
          </w:p>
        </w:tc>
        <w:tc>
          <w:tcPr>
            <w:tcW w:w="5917"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评分标准</w:t>
            </w:r>
          </w:p>
        </w:tc>
        <w:tc>
          <w:tcPr>
            <w:tcW w:w="682"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得分</w:t>
            </w:r>
          </w:p>
        </w:tc>
        <w:tc>
          <w:tcPr>
            <w:tcW w:w="1181"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79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1</w:t>
            </w:r>
          </w:p>
        </w:tc>
        <w:tc>
          <w:tcPr>
            <w:tcW w:w="177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工程审计结算项目业绩（15分）</w:t>
            </w:r>
          </w:p>
        </w:tc>
        <w:tc>
          <w:tcPr>
            <w:tcW w:w="5917" w:type="dxa"/>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Fonts w:hint="eastAsia" w:ascii="仿宋" w:hAnsi="仿宋" w:eastAsia="仿宋" w:cs="仿宋"/>
                <w:i w:val="0"/>
                <w:iCs w:val="0"/>
                <w:caps w:val="0"/>
                <w:color w:val="000000"/>
                <w:spacing w:val="8"/>
                <w:sz w:val="24"/>
                <w:szCs w:val="24"/>
                <w:shd w:val="clear" w:color="auto" w:fill="FFFFFF"/>
                <w:lang w:eastAsia="zh-CN"/>
              </w:rPr>
            </w:pPr>
            <w:r>
              <w:rPr>
                <w:rFonts w:hint="eastAsia" w:ascii="仿宋" w:hAnsi="仿宋" w:eastAsia="仿宋" w:cs="仿宋"/>
                <w:i w:val="0"/>
                <w:iCs w:val="0"/>
                <w:caps w:val="0"/>
                <w:color w:val="000000"/>
                <w:spacing w:val="8"/>
                <w:sz w:val="24"/>
                <w:szCs w:val="24"/>
                <w:shd w:val="clear" w:color="auto" w:fill="FFFFFF"/>
              </w:rPr>
              <w:t>（1）最近一年度内（202</w:t>
            </w:r>
            <w:r>
              <w:rPr>
                <w:rFonts w:hint="eastAsia" w:ascii="仿宋" w:hAnsi="仿宋" w:eastAsia="仿宋" w:cs="仿宋"/>
                <w:i w:val="0"/>
                <w:iCs w:val="0"/>
                <w:caps w:val="0"/>
                <w:color w:val="000000"/>
                <w:spacing w:val="8"/>
                <w:sz w:val="24"/>
                <w:szCs w:val="24"/>
                <w:shd w:val="clear" w:color="auto" w:fill="FFFFFF"/>
                <w:lang w:val="en-US" w:eastAsia="zh-CN"/>
              </w:rPr>
              <w:t>3</w:t>
            </w:r>
            <w:r>
              <w:rPr>
                <w:rFonts w:hint="eastAsia" w:ascii="仿宋" w:hAnsi="仿宋" w:eastAsia="仿宋" w:cs="仿宋"/>
                <w:i w:val="0"/>
                <w:iCs w:val="0"/>
                <w:caps w:val="0"/>
                <w:color w:val="000000"/>
                <w:spacing w:val="8"/>
                <w:sz w:val="24"/>
                <w:szCs w:val="24"/>
                <w:shd w:val="clear" w:color="auto" w:fill="FFFFFF"/>
              </w:rPr>
              <w:t>年）工程</w:t>
            </w:r>
            <w:r>
              <w:rPr>
                <w:rFonts w:hint="eastAsia" w:ascii="仿宋" w:hAnsi="仿宋" w:eastAsia="仿宋" w:cs="仿宋"/>
                <w:i w:val="0"/>
                <w:iCs w:val="0"/>
                <w:caps w:val="0"/>
                <w:color w:val="000000"/>
                <w:spacing w:val="8"/>
                <w:sz w:val="24"/>
                <w:szCs w:val="24"/>
                <w:shd w:val="clear" w:color="auto" w:fill="FFFFFF"/>
                <w:lang w:val="en-US" w:eastAsia="zh-CN"/>
              </w:rPr>
              <w:t>审计结算</w:t>
            </w:r>
            <w:r>
              <w:rPr>
                <w:rFonts w:hint="eastAsia" w:ascii="仿宋" w:hAnsi="仿宋" w:eastAsia="仿宋" w:cs="仿宋"/>
                <w:i w:val="0"/>
                <w:iCs w:val="0"/>
                <w:caps w:val="0"/>
                <w:color w:val="000000"/>
                <w:spacing w:val="8"/>
                <w:sz w:val="24"/>
                <w:szCs w:val="24"/>
                <w:shd w:val="clear" w:color="auto" w:fill="FFFFFF"/>
              </w:rPr>
              <w:t>项目≥</w:t>
            </w:r>
            <w:r>
              <w:rPr>
                <w:rFonts w:hint="eastAsia" w:ascii="仿宋" w:hAnsi="仿宋" w:eastAsia="仿宋" w:cs="仿宋"/>
                <w:i w:val="0"/>
                <w:iCs w:val="0"/>
                <w:caps w:val="0"/>
                <w:color w:val="000000"/>
                <w:spacing w:val="8"/>
                <w:sz w:val="24"/>
                <w:szCs w:val="24"/>
                <w:shd w:val="clear" w:color="auto" w:fill="FFFFFF"/>
                <w:lang w:val="en-US" w:eastAsia="zh-CN"/>
              </w:rPr>
              <w:t>10</w:t>
            </w:r>
            <w:r>
              <w:rPr>
                <w:rFonts w:hint="eastAsia" w:ascii="仿宋" w:hAnsi="仿宋" w:eastAsia="仿宋" w:cs="仿宋"/>
                <w:i w:val="0"/>
                <w:iCs w:val="0"/>
                <w:caps w:val="0"/>
                <w:color w:val="000000"/>
                <w:spacing w:val="8"/>
                <w:sz w:val="24"/>
                <w:szCs w:val="24"/>
                <w:shd w:val="clear" w:color="auto" w:fill="FFFFFF"/>
              </w:rPr>
              <w:t>个</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得15分</w:t>
            </w:r>
            <w:r>
              <w:rPr>
                <w:rFonts w:hint="eastAsia" w:ascii="仿宋" w:hAnsi="仿宋" w:eastAsia="仿宋" w:cs="仿宋"/>
                <w:i w:val="0"/>
                <w:iCs w:val="0"/>
                <w:caps w:val="0"/>
                <w:color w:val="000000"/>
                <w:spacing w:val="8"/>
                <w:sz w:val="24"/>
                <w:szCs w:val="24"/>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Fonts w:hint="eastAsia" w:ascii="仿宋" w:hAnsi="仿宋" w:eastAsia="仿宋" w:cs="仿宋"/>
                <w:i w:val="0"/>
                <w:iCs w:val="0"/>
                <w:caps w:val="0"/>
                <w:color w:val="000000"/>
                <w:spacing w:val="8"/>
                <w:sz w:val="24"/>
                <w:szCs w:val="24"/>
                <w:shd w:val="clear" w:color="auto" w:fill="FFFFFF"/>
                <w:lang w:eastAsia="zh-CN"/>
              </w:rPr>
            </w:pPr>
            <w:r>
              <w:rPr>
                <w:rFonts w:hint="eastAsia" w:ascii="仿宋" w:hAnsi="仿宋" w:eastAsia="仿宋" w:cs="仿宋"/>
                <w:i w:val="0"/>
                <w:iCs w:val="0"/>
                <w:caps w:val="0"/>
                <w:color w:val="000000"/>
                <w:spacing w:val="8"/>
                <w:sz w:val="24"/>
                <w:szCs w:val="24"/>
                <w:shd w:val="clear" w:color="auto" w:fill="FFFFFF"/>
              </w:rPr>
              <w:t>（2）</w:t>
            </w:r>
            <w:r>
              <w:rPr>
                <w:rFonts w:hint="eastAsia" w:ascii="仿宋" w:hAnsi="仿宋" w:eastAsia="仿宋" w:cs="仿宋"/>
                <w:i w:val="0"/>
                <w:iCs w:val="0"/>
                <w:caps w:val="0"/>
                <w:color w:val="000000"/>
                <w:spacing w:val="8"/>
                <w:sz w:val="24"/>
                <w:szCs w:val="24"/>
                <w:shd w:val="clear" w:color="auto" w:fill="FFFFFF"/>
                <w:lang w:val="en-US" w:eastAsia="zh-CN"/>
              </w:rPr>
              <w:t>5</w:t>
            </w:r>
            <w:r>
              <w:rPr>
                <w:rFonts w:hint="eastAsia" w:ascii="仿宋" w:hAnsi="仿宋" w:eastAsia="仿宋" w:cs="仿宋"/>
                <w:i w:val="0"/>
                <w:iCs w:val="0"/>
                <w:caps w:val="0"/>
                <w:color w:val="000000"/>
                <w:spacing w:val="8"/>
                <w:sz w:val="24"/>
                <w:szCs w:val="24"/>
                <w:shd w:val="clear" w:color="auto" w:fill="FFFFFF"/>
              </w:rPr>
              <w:t>个</w:t>
            </w:r>
            <w:r>
              <w:rPr>
                <w:rFonts w:hint="eastAsia" w:ascii="仿宋" w:hAnsi="仿宋" w:eastAsia="仿宋" w:cs="仿宋"/>
                <w:i w:val="0"/>
                <w:iCs w:val="0"/>
                <w:caps w:val="0"/>
                <w:color w:val="000000"/>
                <w:spacing w:val="8"/>
                <w:sz w:val="24"/>
                <w:szCs w:val="24"/>
                <w:shd w:val="clear" w:color="auto" w:fill="FFFFFF"/>
                <w:lang w:val="en-US" w:eastAsia="zh-CN"/>
              </w:rPr>
              <w:t>≤</w:t>
            </w:r>
            <w:r>
              <w:rPr>
                <w:rFonts w:hint="eastAsia" w:ascii="仿宋" w:hAnsi="仿宋" w:eastAsia="仿宋" w:cs="仿宋"/>
                <w:i w:val="0"/>
                <w:iCs w:val="0"/>
                <w:caps w:val="0"/>
                <w:color w:val="000000"/>
                <w:spacing w:val="8"/>
                <w:sz w:val="24"/>
                <w:szCs w:val="24"/>
                <w:shd w:val="clear" w:color="auto" w:fill="FFFFFF"/>
              </w:rPr>
              <w:t>最近一年度内（202</w:t>
            </w:r>
            <w:r>
              <w:rPr>
                <w:rFonts w:hint="eastAsia" w:ascii="仿宋" w:hAnsi="仿宋" w:eastAsia="仿宋" w:cs="仿宋"/>
                <w:i w:val="0"/>
                <w:iCs w:val="0"/>
                <w:caps w:val="0"/>
                <w:color w:val="000000"/>
                <w:spacing w:val="8"/>
                <w:sz w:val="24"/>
                <w:szCs w:val="24"/>
                <w:shd w:val="clear" w:color="auto" w:fill="FFFFFF"/>
                <w:lang w:val="en-US" w:eastAsia="zh-CN"/>
              </w:rPr>
              <w:t>3</w:t>
            </w:r>
            <w:r>
              <w:rPr>
                <w:rFonts w:hint="eastAsia" w:ascii="仿宋" w:hAnsi="仿宋" w:eastAsia="仿宋" w:cs="仿宋"/>
                <w:i w:val="0"/>
                <w:iCs w:val="0"/>
                <w:caps w:val="0"/>
                <w:color w:val="000000"/>
                <w:spacing w:val="8"/>
                <w:sz w:val="24"/>
                <w:szCs w:val="24"/>
                <w:shd w:val="clear" w:color="auto" w:fill="FFFFFF"/>
              </w:rPr>
              <w:t>年）工程</w:t>
            </w:r>
            <w:r>
              <w:rPr>
                <w:rFonts w:hint="eastAsia" w:ascii="仿宋" w:hAnsi="仿宋" w:eastAsia="仿宋" w:cs="仿宋"/>
                <w:i w:val="0"/>
                <w:iCs w:val="0"/>
                <w:caps w:val="0"/>
                <w:color w:val="000000"/>
                <w:spacing w:val="8"/>
                <w:sz w:val="24"/>
                <w:szCs w:val="24"/>
                <w:shd w:val="clear" w:color="auto" w:fill="FFFFFF"/>
                <w:lang w:val="en-US" w:eastAsia="zh-CN"/>
              </w:rPr>
              <w:t>审计结算</w:t>
            </w:r>
            <w:r>
              <w:rPr>
                <w:rFonts w:hint="eastAsia" w:ascii="仿宋" w:hAnsi="仿宋" w:eastAsia="仿宋" w:cs="仿宋"/>
                <w:i w:val="0"/>
                <w:iCs w:val="0"/>
                <w:caps w:val="0"/>
                <w:color w:val="000000"/>
                <w:spacing w:val="8"/>
                <w:sz w:val="24"/>
                <w:szCs w:val="24"/>
                <w:shd w:val="clear" w:color="auto" w:fill="FFFFFF"/>
              </w:rPr>
              <w:t>项目</w:t>
            </w:r>
            <w:r>
              <w:rPr>
                <w:rFonts w:hint="eastAsia" w:ascii="仿宋" w:hAnsi="仿宋" w:eastAsia="仿宋" w:cs="仿宋"/>
                <w:i w:val="0"/>
                <w:iCs w:val="0"/>
                <w:caps w:val="0"/>
                <w:color w:val="000000"/>
                <w:spacing w:val="8"/>
                <w:sz w:val="24"/>
                <w:szCs w:val="24"/>
                <w:shd w:val="clear" w:color="auto" w:fill="FFFFFF"/>
                <w:lang w:val="en-US" w:eastAsia="zh-CN"/>
              </w:rPr>
              <w:t>＜10</w:t>
            </w:r>
            <w:r>
              <w:rPr>
                <w:rFonts w:hint="eastAsia" w:ascii="仿宋" w:hAnsi="仿宋" w:eastAsia="仿宋" w:cs="仿宋"/>
                <w:i w:val="0"/>
                <w:iCs w:val="0"/>
                <w:caps w:val="0"/>
                <w:color w:val="000000"/>
                <w:spacing w:val="8"/>
                <w:sz w:val="24"/>
                <w:szCs w:val="24"/>
                <w:shd w:val="clear" w:color="auto" w:fill="FFFFFF"/>
              </w:rPr>
              <w:t>个</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得10分</w:t>
            </w:r>
            <w:r>
              <w:rPr>
                <w:rFonts w:hint="eastAsia" w:ascii="仿宋" w:hAnsi="仿宋" w:eastAsia="仿宋" w:cs="仿宋"/>
                <w:i w:val="0"/>
                <w:iCs w:val="0"/>
                <w:caps w:val="0"/>
                <w:color w:val="000000"/>
                <w:spacing w:val="8"/>
                <w:sz w:val="24"/>
                <w:szCs w:val="24"/>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Fonts w:hint="eastAsia" w:ascii="仿宋" w:hAnsi="仿宋" w:eastAsia="仿宋" w:cs="仿宋"/>
                <w:i w:val="0"/>
                <w:iCs w:val="0"/>
                <w:caps w:val="0"/>
                <w:color w:val="000000"/>
                <w:spacing w:val="8"/>
                <w:sz w:val="24"/>
                <w:szCs w:val="24"/>
                <w:shd w:val="clear" w:color="auto" w:fill="FFFFFF"/>
                <w:lang w:eastAsia="zh-CN"/>
              </w:rPr>
            </w:pP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3</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最近一年度内（202</w:t>
            </w:r>
            <w:r>
              <w:rPr>
                <w:rFonts w:hint="eastAsia" w:ascii="仿宋" w:hAnsi="仿宋" w:eastAsia="仿宋" w:cs="仿宋"/>
                <w:i w:val="0"/>
                <w:iCs w:val="0"/>
                <w:caps w:val="0"/>
                <w:color w:val="000000"/>
                <w:spacing w:val="8"/>
                <w:sz w:val="24"/>
                <w:szCs w:val="24"/>
                <w:shd w:val="clear" w:color="auto" w:fill="FFFFFF"/>
                <w:lang w:val="en-US" w:eastAsia="zh-CN"/>
              </w:rPr>
              <w:t>3</w:t>
            </w:r>
            <w:r>
              <w:rPr>
                <w:rFonts w:hint="eastAsia" w:ascii="仿宋" w:hAnsi="仿宋" w:eastAsia="仿宋" w:cs="仿宋"/>
                <w:i w:val="0"/>
                <w:iCs w:val="0"/>
                <w:caps w:val="0"/>
                <w:color w:val="000000"/>
                <w:spacing w:val="8"/>
                <w:sz w:val="24"/>
                <w:szCs w:val="24"/>
                <w:shd w:val="clear" w:color="auto" w:fill="FFFFFF"/>
              </w:rPr>
              <w:t>年）工程</w:t>
            </w:r>
            <w:r>
              <w:rPr>
                <w:rFonts w:hint="eastAsia" w:ascii="仿宋" w:hAnsi="仿宋" w:eastAsia="仿宋" w:cs="仿宋"/>
                <w:i w:val="0"/>
                <w:iCs w:val="0"/>
                <w:caps w:val="0"/>
                <w:color w:val="000000"/>
                <w:spacing w:val="8"/>
                <w:sz w:val="24"/>
                <w:szCs w:val="24"/>
                <w:shd w:val="clear" w:color="auto" w:fill="FFFFFF"/>
                <w:lang w:val="en-US" w:eastAsia="zh-CN"/>
              </w:rPr>
              <w:t>审计结算</w:t>
            </w:r>
            <w:r>
              <w:rPr>
                <w:rFonts w:hint="eastAsia" w:ascii="仿宋" w:hAnsi="仿宋" w:eastAsia="仿宋" w:cs="仿宋"/>
                <w:i w:val="0"/>
                <w:iCs w:val="0"/>
                <w:caps w:val="0"/>
                <w:color w:val="000000"/>
                <w:spacing w:val="8"/>
                <w:sz w:val="24"/>
                <w:szCs w:val="24"/>
                <w:shd w:val="clear" w:color="auto" w:fill="FFFFFF"/>
              </w:rPr>
              <w:t>项目</w:t>
            </w:r>
            <w:r>
              <w:rPr>
                <w:rFonts w:hint="eastAsia" w:ascii="仿宋" w:hAnsi="仿宋" w:eastAsia="仿宋" w:cs="仿宋"/>
                <w:i w:val="0"/>
                <w:iCs w:val="0"/>
                <w:caps w:val="0"/>
                <w:color w:val="000000"/>
                <w:spacing w:val="8"/>
                <w:sz w:val="24"/>
                <w:szCs w:val="24"/>
                <w:shd w:val="clear" w:color="auto" w:fill="FFFFFF"/>
                <w:lang w:val="en-US" w:eastAsia="zh-CN"/>
              </w:rPr>
              <w:t>＜5</w:t>
            </w:r>
            <w:r>
              <w:rPr>
                <w:rFonts w:hint="eastAsia" w:ascii="仿宋" w:hAnsi="仿宋" w:eastAsia="仿宋" w:cs="仿宋"/>
                <w:i w:val="0"/>
                <w:iCs w:val="0"/>
                <w:caps w:val="0"/>
                <w:color w:val="000000"/>
                <w:spacing w:val="8"/>
                <w:sz w:val="24"/>
                <w:szCs w:val="24"/>
                <w:shd w:val="clear" w:color="auto" w:fill="FFFFFF"/>
              </w:rPr>
              <w:t>个</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得5分</w:t>
            </w:r>
            <w:r>
              <w:rPr>
                <w:rFonts w:hint="eastAsia" w:ascii="仿宋" w:hAnsi="仿宋" w:eastAsia="仿宋" w:cs="仿宋"/>
                <w:i w:val="0"/>
                <w:iCs w:val="0"/>
                <w:caps w:val="0"/>
                <w:color w:val="000000"/>
                <w:spacing w:val="8"/>
                <w:sz w:val="24"/>
                <w:szCs w:val="24"/>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Fonts w:hint="eastAsia" w:ascii="仿宋" w:hAnsi="仿宋" w:eastAsia="仿宋" w:cs="仿宋"/>
                <w:i w:val="0"/>
                <w:iCs w:val="0"/>
                <w:caps w:val="0"/>
                <w:color w:val="000000"/>
                <w:spacing w:val="8"/>
                <w:sz w:val="24"/>
                <w:szCs w:val="24"/>
                <w:shd w:val="clear" w:color="auto" w:fill="FFFFFF"/>
                <w:lang w:val="en-US" w:eastAsia="zh-CN"/>
              </w:rPr>
            </w:pPr>
            <w:r>
              <w:rPr>
                <w:rFonts w:hint="eastAsia" w:ascii="仿宋" w:hAnsi="仿宋" w:eastAsia="仿宋" w:cs="仿宋"/>
                <w:i w:val="0"/>
                <w:iCs w:val="0"/>
                <w:caps w:val="0"/>
                <w:color w:val="000000"/>
                <w:spacing w:val="8"/>
                <w:sz w:val="24"/>
                <w:szCs w:val="24"/>
                <w:shd w:val="clear" w:color="auto" w:fill="FFFFFF"/>
              </w:rPr>
              <w:t>注：须提供以上业绩</w:t>
            </w:r>
            <w:r>
              <w:rPr>
                <w:rFonts w:hint="eastAsia" w:ascii="仿宋" w:hAnsi="仿宋" w:eastAsia="仿宋" w:cs="仿宋"/>
                <w:i w:val="0"/>
                <w:iCs w:val="0"/>
                <w:caps w:val="0"/>
                <w:color w:val="000000"/>
                <w:spacing w:val="8"/>
                <w:sz w:val="24"/>
                <w:szCs w:val="24"/>
                <w:shd w:val="clear" w:color="auto" w:fill="FFFFFF"/>
                <w:lang w:val="en-US" w:eastAsia="zh-CN"/>
              </w:rPr>
              <w:t>审定单</w:t>
            </w:r>
            <w:r>
              <w:rPr>
                <w:rFonts w:hint="eastAsia" w:ascii="仿宋" w:hAnsi="仿宋" w:eastAsia="仿宋" w:cs="仿宋"/>
                <w:i w:val="0"/>
                <w:iCs w:val="0"/>
                <w:caps w:val="0"/>
                <w:color w:val="000000"/>
                <w:spacing w:val="8"/>
                <w:sz w:val="24"/>
                <w:szCs w:val="24"/>
                <w:shd w:val="clear" w:color="auto" w:fill="FFFFFF"/>
                <w:lang w:val="en-US"/>
              </w:rPr>
              <w:t>及</w:t>
            </w:r>
            <w:r>
              <w:rPr>
                <w:rFonts w:hint="eastAsia" w:ascii="仿宋" w:hAnsi="仿宋" w:eastAsia="仿宋" w:cs="仿宋"/>
                <w:i w:val="0"/>
                <w:iCs w:val="0"/>
                <w:caps w:val="0"/>
                <w:color w:val="000000"/>
                <w:spacing w:val="8"/>
                <w:sz w:val="24"/>
                <w:szCs w:val="24"/>
                <w:shd w:val="clear" w:color="auto" w:fill="FFFFFF"/>
              </w:rPr>
              <w:t>合同原件扫描件，</w:t>
            </w:r>
            <w:r>
              <w:rPr>
                <w:rFonts w:hint="eastAsia" w:ascii="仿宋" w:hAnsi="仿宋" w:eastAsia="仿宋" w:cs="仿宋"/>
                <w:i w:val="0"/>
                <w:iCs w:val="0"/>
                <w:caps w:val="0"/>
                <w:color w:val="000000"/>
                <w:spacing w:val="8"/>
                <w:sz w:val="24"/>
                <w:szCs w:val="24"/>
                <w:shd w:val="clear" w:color="auto" w:fill="FFFFFF"/>
                <w:lang w:val="en-US"/>
              </w:rPr>
              <w:t>合同</w:t>
            </w:r>
            <w:r>
              <w:rPr>
                <w:rFonts w:hint="eastAsia" w:ascii="仿宋" w:hAnsi="仿宋" w:eastAsia="仿宋" w:cs="仿宋"/>
                <w:i w:val="0"/>
                <w:iCs w:val="0"/>
                <w:caps w:val="0"/>
                <w:color w:val="000000"/>
                <w:spacing w:val="8"/>
                <w:sz w:val="24"/>
                <w:szCs w:val="24"/>
                <w:shd w:val="clear" w:color="auto" w:fill="FFFFFF"/>
              </w:rPr>
              <w:t>原件备查，未提供该项不得分。</w:t>
            </w:r>
          </w:p>
        </w:tc>
        <w:tc>
          <w:tcPr>
            <w:tcW w:w="682"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79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2</w:t>
            </w:r>
          </w:p>
        </w:tc>
        <w:tc>
          <w:tcPr>
            <w:tcW w:w="177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公司实力（15分）</w:t>
            </w:r>
          </w:p>
        </w:tc>
        <w:tc>
          <w:tcPr>
            <w:tcW w:w="5917" w:type="dxa"/>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Fonts w:hint="eastAsia" w:ascii="仿宋" w:hAnsi="仿宋" w:eastAsia="仿宋" w:cs="仿宋"/>
                <w:i w:val="0"/>
                <w:iCs w:val="0"/>
                <w:caps w:val="0"/>
                <w:color w:val="000000"/>
                <w:spacing w:val="8"/>
                <w:sz w:val="24"/>
                <w:szCs w:val="24"/>
                <w:shd w:val="clear" w:color="auto" w:fill="FFFFFF"/>
                <w:lang w:val="en-US" w:eastAsia="zh-CN"/>
              </w:rPr>
            </w:pPr>
            <w:r>
              <w:rPr>
                <w:rFonts w:hint="eastAsia" w:ascii="仿宋" w:hAnsi="仿宋" w:eastAsia="仿宋" w:cs="仿宋"/>
                <w:i w:val="0"/>
                <w:iCs w:val="0"/>
                <w:caps w:val="0"/>
                <w:color w:val="000000"/>
                <w:spacing w:val="8"/>
                <w:sz w:val="24"/>
                <w:szCs w:val="24"/>
                <w:shd w:val="clear" w:color="auto" w:fill="FFFFFF"/>
                <w:lang w:val="en-US" w:eastAsia="zh-CN"/>
              </w:rPr>
              <w:t>（1）</w:t>
            </w:r>
            <w:r>
              <w:rPr>
                <w:rFonts w:hint="eastAsia" w:ascii="仿宋" w:hAnsi="仿宋" w:eastAsia="仿宋" w:cs="仿宋"/>
                <w:i w:val="0"/>
                <w:iCs w:val="0"/>
                <w:caps w:val="0"/>
                <w:color w:val="000000"/>
                <w:spacing w:val="8"/>
                <w:sz w:val="24"/>
                <w:szCs w:val="24"/>
                <w:shd w:val="clear" w:color="auto" w:fill="FFFFFF"/>
              </w:rPr>
              <w:t>获得省级（含）以上工程造价咨询企业信用评价等级为AAA级及以上得</w:t>
            </w:r>
            <w:r>
              <w:rPr>
                <w:rFonts w:hint="eastAsia" w:ascii="仿宋" w:hAnsi="仿宋" w:eastAsia="仿宋" w:cs="仿宋"/>
                <w:i w:val="0"/>
                <w:iCs w:val="0"/>
                <w:caps w:val="0"/>
                <w:color w:val="000000"/>
                <w:spacing w:val="8"/>
                <w:sz w:val="24"/>
                <w:szCs w:val="24"/>
                <w:shd w:val="clear" w:color="auto" w:fill="FFFFFF"/>
                <w:lang w:val="en-US" w:eastAsia="zh-CN"/>
              </w:rPr>
              <w:t>15</w:t>
            </w:r>
            <w:r>
              <w:rPr>
                <w:rFonts w:hint="eastAsia" w:ascii="仿宋" w:hAnsi="仿宋" w:eastAsia="仿宋" w:cs="仿宋"/>
                <w:i w:val="0"/>
                <w:iCs w:val="0"/>
                <w:caps w:val="0"/>
                <w:color w:val="000000"/>
                <w:spacing w:val="8"/>
                <w:sz w:val="24"/>
                <w:szCs w:val="24"/>
                <w:shd w:val="clear" w:color="auto" w:fill="FFFFFF"/>
              </w:rPr>
              <w:t>分；AA级得</w:t>
            </w:r>
            <w:r>
              <w:rPr>
                <w:rFonts w:hint="eastAsia" w:ascii="仿宋" w:hAnsi="仿宋" w:eastAsia="仿宋" w:cs="仿宋"/>
                <w:i w:val="0"/>
                <w:iCs w:val="0"/>
                <w:caps w:val="0"/>
                <w:color w:val="000000"/>
                <w:spacing w:val="8"/>
                <w:sz w:val="24"/>
                <w:szCs w:val="24"/>
                <w:shd w:val="clear" w:color="auto" w:fill="FFFFFF"/>
                <w:lang w:val="en-US" w:eastAsia="zh-CN"/>
              </w:rPr>
              <w:t>10</w:t>
            </w:r>
            <w:r>
              <w:rPr>
                <w:rFonts w:hint="eastAsia" w:ascii="仿宋" w:hAnsi="仿宋" w:eastAsia="仿宋" w:cs="仿宋"/>
                <w:i w:val="0"/>
                <w:iCs w:val="0"/>
                <w:caps w:val="0"/>
                <w:color w:val="000000"/>
                <w:spacing w:val="8"/>
                <w:sz w:val="24"/>
                <w:szCs w:val="24"/>
                <w:shd w:val="clear" w:color="auto" w:fill="FFFFFF"/>
              </w:rPr>
              <w:t>分； AA级以下得</w:t>
            </w:r>
            <w:r>
              <w:rPr>
                <w:rFonts w:hint="eastAsia" w:ascii="仿宋" w:hAnsi="仿宋" w:eastAsia="仿宋" w:cs="仿宋"/>
                <w:i w:val="0"/>
                <w:iCs w:val="0"/>
                <w:caps w:val="0"/>
                <w:color w:val="000000"/>
                <w:spacing w:val="8"/>
                <w:sz w:val="24"/>
                <w:szCs w:val="24"/>
                <w:shd w:val="clear" w:color="auto" w:fill="FFFFFF"/>
                <w:lang w:val="en-US" w:eastAsia="zh-CN"/>
              </w:rPr>
              <w:t>5</w:t>
            </w:r>
            <w:r>
              <w:rPr>
                <w:rFonts w:hint="eastAsia" w:ascii="仿宋" w:hAnsi="仿宋" w:eastAsia="仿宋" w:cs="仿宋"/>
                <w:i w:val="0"/>
                <w:iCs w:val="0"/>
                <w:caps w:val="0"/>
                <w:color w:val="000000"/>
                <w:spacing w:val="8"/>
                <w:sz w:val="24"/>
                <w:szCs w:val="24"/>
                <w:shd w:val="clear" w:color="auto" w:fill="FFFFFF"/>
              </w:rPr>
              <w:t>分</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未参评的不得分。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Fonts w:hint="eastAsia" w:ascii="仿宋" w:hAnsi="仿宋" w:eastAsia="仿宋" w:cs="仿宋"/>
                <w:i w:val="0"/>
                <w:iCs w:val="0"/>
                <w:caps w:val="0"/>
                <w:color w:val="000000"/>
                <w:spacing w:val="8"/>
                <w:sz w:val="24"/>
                <w:szCs w:val="24"/>
                <w:shd w:val="clear" w:color="auto" w:fill="FFFFFF"/>
                <w:lang w:val="en-US" w:eastAsia="zh-CN"/>
              </w:rPr>
            </w:pP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2</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获县市级（含）以上</w:t>
            </w:r>
            <w:r>
              <w:rPr>
                <w:rFonts w:hint="eastAsia" w:ascii="仿宋" w:hAnsi="仿宋" w:eastAsia="仿宋" w:cs="仿宋"/>
                <w:i w:val="0"/>
                <w:iCs w:val="0"/>
                <w:caps w:val="0"/>
                <w:color w:val="000000"/>
                <w:spacing w:val="8"/>
                <w:sz w:val="24"/>
                <w:szCs w:val="24"/>
                <w:shd w:val="clear" w:color="auto" w:fill="FFFFFF"/>
                <w:lang w:val="en-US" w:eastAsia="zh-CN"/>
              </w:rPr>
              <w:t>政府行政主管部门或工程造价协会颁发的优秀企业或先进单位等称号的，每个加2分，本项最高加4分。</w:t>
            </w:r>
          </w:p>
        </w:tc>
        <w:tc>
          <w:tcPr>
            <w:tcW w:w="682"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79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3</w:t>
            </w:r>
          </w:p>
        </w:tc>
        <w:tc>
          <w:tcPr>
            <w:tcW w:w="177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工程结算审计服务费价格（10分）</w:t>
            </w:r>
          </w:p>
        </w:tc>
        <w:tc>
          <w:tcPr>
            <w:tcW w:w="5917" w:type="dxa"/>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Fonts w:hint="eastAsia" w:ascii="仿宋" w:hAnsi="仿宋" w:eastAsia="仿宋" w:cs="仿宋"/>
                <w:i w:val="0"/>
                <w:iCs w:val="0"/>
                <w:caps w:val="0"/>
                <w:color w:val="000000"/>
                <w:spacing w:val="9"/>
                <w:sz w:val="24"/>
                <w:szCs w:val="24"/>
                <w:highlight w:val="none"/>
                <w:shd w:val="clear" w:color="auto" w:fill="FFFFFF"/>
                <w:lang w:val="en-US" w:eastAsia="zh-CN"/>
              </w:rPr>
              <w:t>审计</w:t>
            </w:r>
            <w:r>
              <w:rPr>
                <w:rFonts w:hint="eastAsia" w:ascii="仿宋" w:hAnsi="仿宋" w:eastAsia="仿宋" w:cs="仿宋"/>
                <w:i w:val="0"/>
                <w:iCs w:val="0"/>
                <w:caps w:val="0"/>
                <w:color w:val="000000"/>
                <w:spacing w:val="8"/>
                <w:sz w:val="24"/>
                <w:szCs w:val="24"/>
                <w:highlight w:val="none"/>
                <w:shd w:val="clear" w:color="auto" w:fill="FFFFFF"/>
              </w:rPr>
              <w:t>服务费</w:t>
            </w:r>
            <w:r>
              <w:rPr>
                <w:rFonts w:hint="eastAsia" w:ascii="仿宋" w:hAnsi="仿宋" w:eastAsia="仿宋" w:cs="仿宋"/>
                <w:i w:val="0"/>
                <w:iCs w:val="0"/>
                <w:caps w:val="0"/>
                <w:color w:val="000000"/>
                <w:spacing w:val="8"/>
                <w:sz w:val="24"/>
                <w:szCs w:val="24"/>
                <w:highlight w:val="none"/>
                <w:shd w:val="clear" w:color="auto" w:fill="FFFFFF"/>
                <w:lang w:val="en-US" w:eastAsia="zh-CN"/>
              </w:rPr>
              <w:t>报价</w:t>
            </w:r>
            <w:r>
              <w:rPr>
                <w:rFonts w:hint="eastAsia" w:ascii="仿宋" w:hAnsi="仿宋" w:eastAsia="仿宋" w:cs="仿宋"/>
                <w:i w:val="0"/>
                <w:iCs w:val="0"/>
                <w:caps w:val="0"/>
                <w:color w:val="000000"/>
                <w:spacing w:val="8"/>
                <w:sz w:val="24"/>
                <w:szCs w:val="24"/>
                <w:highlight w:val="none"/>
                <w:shd w:val="clear" w:color="auto" w:fill="FFFFFF"/>
              </w:rPr>
              <w:t>在</w:t>
            </w:r>
            <w:r>
              <w:rPr>
                <w:rFonts w:hint="eastAsia" w:ascii="仿宋" w:hAnsi="仿宋" w:eastAsia="仿宋" w:cs="仿宋"/>
                <w:i w:val="0"/>
                <w:iCs w:val="0"/>
                <w:caps w:val="0"/>
                <w:color w:val="000000"/>
                <w:spacing w:val="8"/>
                <w:sz w:val="24"/>
                <w:szCs w:val="24"/>
                <w:highlight w:val="none"/>
                <w:shd w:val="clear" w:color="auto" w:fill="FFFFFF"/>
                <w:lang w:val="en-US" w:eastAsia="zh-CN"/>
              </w:rPr>
              <w:t>前3名得10分，其余得5分。</w:t>
            </w:r>
          </w:p>
        </w:tc>
        <w:tc>
          <w:tcPr>
            <w:tcW w:w="682"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79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4</w:t>
            </w:r>
          </w:p>
        </w:tc>
        <w:tc>
          <w:tcPr>
            <w:tcW w:w="177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办公场所规模（10分）</w:t>
            </w:r>
          </w:p>
        </w:tc>
        <w:tc>
          <w:tcPr>
            <w:tcW w:w="5917" w:type="dxa"/>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Fonts w:hint="eastAsia" w:ascii="仿宋" w:hAnsi="仿宋" w:eastAsia="仿宋" w:cs="仿宋"/>
                <w:i w:val="0"/>
                <w:iCs w:val="0"/>
                <w:caps w:val="0"/>
                <w:spacing w:val="8"/>
                <w:sz w:val="24"/>
                <w:szCs w:val="24"/>
                <w:shd w:val="clear" w:color="auto" w:fill="FFFFFF"/>
                <w:lang w:val="en-US" w:eastAsia="zh-CN"/>
              </w:rPr>
              <w:t>在如皋市区设有固定办公场所，</w:t>
            </w:r>
            <w:r>
              <w:rPr>
                <w:rFonts w:hint="eastAsia" w:ascii="仿宋" w:hAnsi="仿宋" w:eastAsia="仿宋" w:cs="仿宋"/>
                <w:i w:val="0"/>
                <w:iCs w:val="0"/>
                <w:caps w:val="0"/>
                <w:spacing w:val="8"/>
                <w:sz w:val="24"/>
                <w:szCs w:val="24"/>
                <w:shd w:val="clear" w:color="auto" w:fill="FFFFFF"/>
              </w:rPr>
              <w:t>具备独立宽敞的办公室</w:t>
            </w:r>
            <w:r>
              <w:rPr>
                <w:rFonts w:hint="eastAsia" w:ascii="仿宋" w:hAnsi="仿宋" w:eastAsia="仿宋" w:cs="仿宋"/>
                <w:i w:val="0"/>
                <w:iCs w:val="0"/>
                <w:caps w:val="0"/>
                <w:spacing w:val="8"/>
                <w:sz w:val="24"/>
                <w:szCs w:val="24"/>
                <w:shd w:val="clear" w:color="auto" w:fill="FFFFFF"/>
                <w:lang w:eastAsia="zh-CN"/>
              </w:rPr>
              <w:t>，</w:t>
            </w:r>
            <w:r>
              <w:rPr>
                <w:rFonts w:hint="eastAsia" w:ascii="仿宋" w:hAnsi="仿宋" w:eastAsia="仿宋" w:cs="仿宋"/>
                <w:i w:val="0"/>
                <w:iCs w:val="0"/>
                <w:caps w:val="0"/>
                <w:spacing w:val="8"/>
                <w:sz w:val="24"/>
                <w:szCs w:val="24"/>
                <w:shd w:val="clear" w:color="auto" w:fill="FFFFFF"/>
                <w:lang w:val="en-US" w:eastAsia="zh-CN"/>
              </w:rPr>
              <w:t>提供自有产权证明得10分，租赁协议</w:t>
            </w:r>
            <w:r>
              <w:rPr>
                <w:rFonts w:hint="eastAsia" w:ascii="仿宋" w:hAnsi="仿宋" w:eastAsia="仿宋" w:cs="仿宋"/>
                <w:i w:val="0"/>
                <w:iCs w:val="0"/>
                <w:caps w:val="0"/>
                <w:spacing w:val="8"/>
                <w:sz w:val="24"/>
                <w:szCs w:val="24"/>
                <w:shd w:val="clear" w:color="auto" w:fill="FFFFFF"/>
              </w:rPr>
              <w:t>得</w:t>
            </w:r>
            <w:r>
              <w:rPr>
                <w:rFonts w:hint="eastAsia" w:ascii="仿宋" w:hAnsi="仿宋" w:eastAsia="仿宋" w:cs="仿宋"/>
                <w:i w:val="0"/>
                <w:iCs w:val="0"/>
                <w:caps w:val="0"/>
                <w:spacing w:val="8"/>
                <w:sz w:val="24"/>
                <w:szCs w:val="24"/>
                <w:shd w:val="clear" w:color="auto" w:fill="FFFFFF"/>
                <w:lang w:val="en-US" w:eastAsia="zh-CN"/>
              </w:rPr>
              <w:t>5</w:t>
            </w:r>
            <w:r>
              <w:rPr>
                <w:rFonts w:hint="eastAsia" w:ascii="仿宋" w:hAnsi="仿宋" w:eastAsia="仿宋" w:cs="仿宋"/>
                <w:i w:val="0"/>
                <w:iCs w:val="0"/>
                <w:caps w:val="0"/>
                <w:spacing w:val="8"/>
                <w:sz w:val="24"/>
                <w:szCs w:val="24"/>
                <w:shd w:val="clear" w:color="auto" w:fill="FFFFFF"/>
              </w:rPr>
              <w:t>分</w:t>
            </w:r>
            <w:r>
              <w:rPr>
                <w:rFonts w:hint="eastAsia" w:ascii="仿宋" w:hAnsi="仿宋" w:eastAsia="仿宋" w:cs="仿宋"/>
                <w:i w:val="0"/>
                <w:iCs w:val="0"/>
                <w:caps w:val="0"/>
                <w:spacing w:val="8"/>
                <w:sz w:val="24"/>
                <w:szCs w:val="24"/>
                <w:shd w:val="clear" w:color="auto" w:fill="FFFFFF"/>
                <w:lang w:val="en-US" w:eastAsia="zh-CN"/>
              </w:rPr>
              <w:t>。</w:t>
            </w:r>
          </w:p>
        </w:tc>
        <w:tc>
          <w:tcPr>
            <w:tcW w:w="682"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79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5</w:t>
            </w:r>
          </w:p>
        </w:tc>
        <w:tc>
          <w:tcPr>
            <w:tcW w:w="177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公司人员配备（20分）</w:t>
            </w:r>
          </w:p>
        </w:tc>
        <w:tc>
          <w:tcPr>
            <w:tcW w:w="5917" w:type="dxa"/>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Fonts w:hint="eastAsia" w:ascii="仿宋" w:hAnsi="仿宋" w:eastAsia="仿宋" w:cs="仿宋"/>
                <w:i w:val="0"/>
                <w:iCs w:val="0"/>
                <w:caps w:val="0"/>
                <w:color w:val="000000"/>
                <w:spacing w:val="8"/>
                <w:sz w:val="24"/>
                <w:szCs w:val="24"/>
                <w:shd w:val="clear" w:color="auto" w:fill="FFFFFF"/>
                <w:lang w:eastAsia="zh-CN"/>
              </w:rPr>
            </w:pPr>
            <w:r>
              <w:rPr>
                <w:rFonts w:hint="eastAsia" w:ascii="仿宋" w:hAnsi="仿宋" w:eastAsia="仿宋" w:cs="仿宋"/>
                <w:i w:val="0"/>
                <w:iCs w:val="0"/>
                <w:caps w:val="0"/>
                <w:color w:val="000000"/>
                <w:spacing w:val="8"/>
                <w:sz w:val="24"/>
                <w:szCs w:val="24"/>
                <w:shd w:val="clear" w:color="auto" w:fill="FFFFFF"/>
              </w:rPr>
              <w:t>（1）公司人员配备合理，具备工程造价师10名及以上，得15分，5-9名得10分，5名以下不得分</w:t>
            </w:r>
            <w:r>
              <w:rPr>
                <w:rFonts w:hint="eastAsia" w:ascii="仿宋" w:hAnsi="仿宋" w:eastAsia="仿宋" w:cs="仿宋"/>
                <w:i w:val="0"/>
                <w:iCs w:val="0"/>
                <w:caps w:val="0"/>
                <w:color w:val="000000"/>
                <w:spacing w:val="8"/>
                <w:sz w:val="24"/>
                <w:szCs w:val="24"/>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Fonts w:hint="eastAsia" w:ascii="仿宋" w:hAnsi="仿宋" w:eastAsia="仿宋" w:cs="仿宋"/>
                <w:i w:val="0"/>
                <w:iCs w:val="0"/>
                <w:caps w:val="0"/>
                <w:color w:val="000000"/>
                <w:spacing w:val="8"/>
                <w:sz w:val="24"/>
                <w:szCs w:val="24"/>
                <w:shd w:val="clear" w:color="auto" w:fill="FFFFFF"/>
              </w:rPr>
              <w:t>（2）项目负责人</w:t>
            </w:r>
            <w:r>
              <w:rPr>
                <w:rFonts w:hint="eastAsia" w:ascii="仿宋" w:hAnsi="仿宋" w:eastAsia="仿宋" w:cs="仿宋"/>
                <w:i w:val="0"/>
                <w:iCs w:val="0"/>
                <w:caps w:val="0"/>
                <w:color w:val="000000"/>
                <w:spacing w:val="8"/>
                <w:sz w:val="24"/>
                <w:szCs w:val="24"/>
                <w:shd w:val="clear" w:color="auto" w:fill="FFFFFF"/>
                <w:lang w:val="en-US" w:eastAsia="zh-CN"/>
              </w:rPr>
              <w:t>同时</w:t>
            </w:r>
            <w:r>
              <w:rPr>
                <w:rFonts w:hint="eastAsia" w:ascii="仿宋" w:hAnsi="仿宋" w:eastAsia="仿宋" w:cs="仿宋"/>
                <w:i w:val="0"/>
                <w:iCs w:val="0"/>
                <w:caps w:val="0"/>
                <w:color w:val="000000"/>
                <w:spacing w:val="8"/>
                <w:sz w:val="24"/>
                <w:szCs w:val="24"/>
                <w:shd w:val="clear" w:color="auto" w:fill="FFFFFF"/>
              </w:rPr>
              <w:t>具备</w:t>
            </w:r>
            <w:r>
              <w:rPr>
                <w:rFonts w:hint="eastAsia" w:ascii="仿宋" w:hAnsi="仿宋" w:eastAsia="仿宋" w:cs="仿宋"/>
                <w:i w:val="0"/>
                <w:iCs w:val="0"/>
                <w:caps w:val="0"/>
                <w:color w:val="000000"/>
                <w:spacing w:val="8"/>
                <w:sz w:val="24"/>
                <w:szCs w:val="24"/>
                <w:shd w:val="clear" w:color="auto" w:fill="FFFFFF"/>
                <w:lang w:val="en-US" w:eastAsia="zh-CN"/>
              </w:rPr>
              <w:t>一级注册造价师职业资格</w:t>
            </w:r>
            <w:r>
              <w:rPr>
                <w:rFonts w:hint="eastAsia" w:ascii="仿宋" w:hAnsi="仿宋" w:eastAsia="仿宋" w:cs="仿宋"/>
                <w:i w:val="0"/>
                <w:iCs w:val="0"/>
                <w:caps w:val="0"/>
                <w:color w:val="000000"/>
                <w:spacing w:val="8"/>
                <w:sz w:val="24"/>
                <w:szCs w:val="24"/>
                <w:shd w:val="clear" w:color="auto" w:fill="FFFFFF"/>
              </w:rPr>
              <w:t>、大专及以上学历、5年及以上工作经验</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得5分</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否则不得分</w:t>
            </w:r>
            <w:r>
              <w:rPr>
                <w:rFonts w:hint="eastAsia" w:ascii="仿宋" w:hAnsi="仿宋" w:eastAsia="仿宋" w:cs="仿宋"/>
                <w:i w:val="0"/>
                <w:iCs w:val="0"/>
                <w:caps w:val="0"/>
                <w:color w:val="000000"/>
                <w:spacing w:val="8"/>
                <w:sz w:val="24"/>
                <w:szCs w:val="24"/>
                <w:shd w:val="clear" w:color="auto" w:fill="FFFFFF"/>
                <w:lang w:eastAsia="zh-CN"/>
              </w:rPr>
              <w:t>。</w:t>
            </w:r>
          </w:p>
        </w:tc>
        <w:tc>
          <w:tcPr>
            <w:tcW w:w="682"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79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default"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6</w:t>
            </w:r>
          </w:p>
        </w:tc>
        <w:tc>
          <w:tcPr>
            <w:tcW w:w="177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default"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服务方案（15分）</w:t>
            </w:r>
          </w:p>
        </w:tc>
        <w:tc>
          <w:tcPr>
            <w:tcW w:w="5917" w:type="dxa"/>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Fonts w:hint="eastAsia" w:ascii="仿宋" w:hAnsi="仿宋" w:eastAsia="仿宋" w:cs="仿宋"/>
                <w:i w:val="0"/>
                <w:iCs w:val="0"/>
                <w:caps w:val="0"/>
                <w:color w:val="000000"/>
                <w:spacing w:val="8"/>
                <w:sz w:val="24"/>
                <w:szCs w:val="24"/>
                <w:shd w:val="clear" w:color="auto" w:fill="FFFFFF"/>
                <w:lang w:eastAsia="zh-CN"/>
              </w:rPr>
            </w:pPr>
            <w:r>
              <w:rPr>
                <w:rFonts w:hint="eastAsia" w:ascii="仿宋" w:hAnsi="仿宋" w:eastAsia="仿宋" w:cs="仿宋"/>
                <w:i w:val="0"/>
                <w:iCs w:val="0"/>
                <w:caps w:val="0"/>
                <w:color w:val="000000"/>
                <w:spacing w:val="8"/>
                <w:sz w:val="24"/>
                <w:szCs w:val="24"/>
                <w:shd w:val="clear" w:color="auto" w:fill="FFFFFF"/>
                <w:lang w:val="en-US" w:eastAsia="zh-CN"/>
              </w:rPr>
              <w:t>提供</w:t>
            </w:r>
            <w:r>
              <w:rPr>
                <w:rFonts w:hint="eastAsia" w:ascii="仿宋" w:hAnsi="仿宋" w:eastAsia="仿宋" w:cs="仿宋"/>
                <w:i w:val="0"/>
                <w:iCs w:val="0"/>
                <w:caps w:val="0"/>
                <w:color w:val="000000"/>
                <w:spacing w:val="8"/>
                <w:sz w:val="24"/>
                <w:szCs w:val="24"/>
                <w:shd w:val="clear" w:color="auto" w:fill="FFFFFF"/>
              </w:rPr>
              <w:t>工程审计</w:t>
            </w:r>
            <w:r>
              <w:rPr>
                <w:rFonts w:hint="eastAsia" w:ascii="仿宋" w:hAnsi="仿宋" w:eastAsia="仿宋" w:cs="仿宋"/>
                <w:i w:val="0"/>
                <w:iCs w:val="0"/>
                <w:caps w:val="0"/>
                <w:color w:val="000000"/>
                <w:spacing w:val="8"/>
                <w:sz w:val="24"/>
                <w:szCs w:val="24"/>
                <w:shd w:val="clear" w:color="auto" w:fill="FFFFFF"/>
                <w:lang w:val="en-US" w:eastAsia="zh-CN"/>
              </w:rPr>
              <w:t>服务方案，方案中需包含对审计</w:t>
            </w:r>
            <w:r>
              <w:rPr>
                <w:rFonts w:hint="eastAsia" w:ascii="仿宋" w:hAnsi="仿宋" w:eastAsia="仿宋" w:cs="仿宋"/>
                <w:i w:val="0"/>
                <w:iCs w:val="0"/>
                <w:caps w:val="0"/>
                <w:color w:val="000000"/>
                <w:spacing w:val="8"/>
                <w:sz w:val="24"/>
                <w:szCs w:val="24"/>
                <w:shd w:val="clear" w:color="auto" w:fill="FFFFFF"/>
              </w:rPr>
              <w:t>能力</w:t>
            </w:r>
            <w:r>
              <w:rPr>
                <w:rFonts w:hint="eastAsia" w:ascii="仿宋" w:hAnsi="仿宋" w:eastAsia="仿宋" w:cs="仿宋"/>
                <w:i w:val="0"/>
                <w:iCs w:val="0"/>
                <w:caps w:val="0"/>
                <w:color w:val="000000"/>
                <w:spacing w:val="8"/>
                <w:sz w:val="24"/>
                <w:szCs w:val="24"/>
                <w:shd w:val="clear" w:color="auto" w:fill="FFFFFF"/>
                <w:lang w:eastAsia="zh-CN"/>
              </w:rPr>
              <w:t>的</w:t>
            </w:r>
            <w:r>
              <w:rPr>
                <w:rFonts w:hint="eastAsia" w:ascii="仿宋" w:hAnsi="仿宋" w:eastAsia="仿宋" w:cs="仿宋"/>
                <w:i w:val="0"/>
                <w:iCs w:val="0"/>
                <w:caps w:val="0"/>
                <w:color w:val="000000"/>
                <w:spacing w:val="8"/>
                <w:sz w:val="24"/>
                <w:szCs w:val="24"/>
                <w:shd w:val="clear" w:color="auto" w:fill="FFFFFF"/>
              </w:rPr>
              <w:t>阐述</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对</w:t>
            </w:r>
            <w:r>
              <w:rPr>
                <w:rFonts w:hint="eastAsia" w:ascii="仿宋" w:hAnsi="仿宋" w:eastAsia="仿宋" w:cs="仿宋"/>
                <w:i w:val="0"/>
                <w:iCs w:val="0"/>
                <w:caps w:val="0"/>
                <w:color w:val="000000"/>
                <w:spacing w:val="8"/>
                <w:sz w:val="24"/>
                <w:szCs w:val="24"/>
                <w:shd w:val="clear" w:color="auto" w:fill="FFFFFF"/>
              </w:rPr>
              <w:t>工作制度、工作流程</w:t>
            </w:r>
            <w:r>
              <w:rPr>
                <w:rFonts w:hint="eastAsia" w:ascii="仿宋" w:hAnsi="仿宋" w:eastAsia="仿宋" w:cs="仿宋"/>
                <w:i w:val="0"/>
                <w:iCs w:val="0"/>
                <w:caps w:val="0"/>
                <w:color w:val="000000"/>
                <w:spacing w:val="8"/>
                <w:sz w:val="24"/>
                <w:szCs w:val="24"/>
                <w:shd w:val="clear" w:color="auto" w:fill="FFFFFF"/>
                <w:lang w:eastAsia="zh-CN"/>
              </w:rPr>
              <w:t>的</w:t>
            </w:r>
            <w:r>
              <w:rPr>
                <w:rFonts w:hint="eastAsia" w:ascii="仿宋" w:hAnsi="仿宋" w:eastAsia="仿宋" w:cs="仿宋"/>
                <w:i w:val="0"/>
                <w:iCs w:val="0"/>
                <w:caps w:val="0"/>
                <w:color w:val="000000"/>
                <w:spacing w:val="8"/>
                <w:sz w:val="24"/>
                <w:szCs w:val="24"/>
                <w:shd w:val="clear" w:color="auto" w:fill="FFFFFF"/>
              </w:rPr>
              <w:t>说明</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对</w:t>
            </w:r>
            <w:r>
              <w:rPr>
                <w:rFonts w:hint="eastAsia" w:ascii="仿宋" w:hAnsi="仿宋" w:eastAsia="仿宋" w:cs="仿宋"/>
                <w:i w:val="0"/>
                <w:iCs w:val="0"/>
                <w:caps w:val="0"/>
                <w:color w:val="000000"/>
                <w:spacing w:val="8"/>
                <w:sz w:val="24"/>
                <w:szCs w:val="24"/>
                <w:shd w:val="clear" w:color="auto" w:fill="FFFFFF"/>
              </w:rPr>
              <w:t>工作</w:t>
            </w:r>
            <w:r>
              <w:rPr>
                <w:rFonts w:hint="eastAsia" w:ascii="仿宋" w:hAnsi="仿宋" w:eastAsia="仿宋" w:cs="仿宋"/>
                <w:i w:val="0"/>
                <w:iCs w:val="0"/>
                <w:caps w:val="0"/>
                <w:color w:val="000000"/>
                <w:spacing w:val="8"/>
                <w:sz w:val="24"/>
                <w:szCs w:val="24"/>
                <w:shd w:val="clear" w:color="auto" w:fill="FFFFFF"/>
                <w:lang w:val="en-US" w:eastAsia="zh-CN"/>
              </w:rPr>
              <w:t>中的重点、难点</w:t>
            </w:r>
            <w:r>
              <w:rPr>
                <w:rFonts w:hint="eastAsia" w:ascii="仿宋" w:hAnsi="仿宋" w:eastAsia="仿宋" w:cs="仿宋"/>
                <w:i w:val="0"/>
                <w:iCs w:val="0"/>
                <w:caps w:val="0"/>
                <w:color w:val="000000"/>
                <w:spacing w:val="8"/>
                <w:sz w:val="24"/>
                <w:szCs w:val="24"/>
                <w:shd w:val="clear" w:color="auto" w:fill="FFFFFF"/>
              </w:rPr>
              <w:t>内容</w:t>
            </w:r>
            <w:r>
              <w:rPr>
                <w:rFonts w:hint="eastAsia" w:ascii="仿宋" w:hAnsi="仿宋" w:eastAsia="仿宋" w:cs="仿宋"/>
                <w:i w:val="0"/>
                <w:iCs w:val="0"/>
                <w:caps w:val="0"/>
                <w:color w:val="000000"/>
                <w:spacing w:val="8"/>
                <w:sz w:val="24"/>
                <w:szCs w:val="24"/>
                <w:shd w:val="clear" w:color="auto" w:fill="FFFFFF"/>
                <w:lang w:val="en-US" w:eastAsia="zh-CN"/>
              </w:rPr>
              <w:t>拟实施的</w:t>
            </w:r>
            <w:r>
              <w:rPr>
                <w:rFonts w:hint="eastAsia" w:ascii="仿宋" w:hAnsi="仿宋" w:eastAsia="仿宋" w:cs="仿宋"/>
                <w:i w:val="0"/>
                <w:iCs w:val="0"/>
                <w:caps w:val="0"/>
                <w:color w:val="000000"/>
                <w:spacing w:val="8"/>
                <w:sz w:val="24"/>
                <w:szCs w:val="24"/>
                <w:shd w:val="clear" w:color="auto" w:fill="FFFFFF"/>
              </w:rPr>
              <w:t>方法和措施</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对审计</w:t>
            </w:r>
            <w:r>
              <w:rPr>
                <w:rFonts w:hint="eastAsia" w:ascii="仿宋" w:hAnsi="仿宋" w:eastAsia="仿宋" w:cs="仿宋"/>
                <w:i w:val="0"/>
                <w:iCs w:val="0"/>
                <w:caps w:val="0"/>
                <w:color w:val="000000"/>
                <w:spacing w:val="8"/>
                <w:sz w:val="24"/>
                <w:szCs w:val="24"/>
                <w:shd w:val="clear" w:color="auto" w:fill="FFFFFF"/>
              </w:rPr>
              <w:t>质量</w:t>
            </w:r>
            <w:r>
              <w:rPr>
                <w:rFonts w:hint="eastAsia" w:ascii="仿宋" w:hAnsi="仿宋" w:eastAsia="仿宋" w:cs="仿宋"/>
                <w:i w:val="0"/>
                <w:iCs w:val="0"/>
                <w:caps w:val="0"/>
                <w:color w:val="000000"/>
                <w:spacing w:val="8"/>
                <w:sz w:val="24"/>
                <w:szCs w:val="24"/>
                <w:shd w:val="clear" w:color="auto" w:fill="FFFFFF"/>
                <w:lang w:eastAsia="zh-CN"/>
              </w:rPr>
              <w:t>的</w:t>
            </w:r>
            <w:r>
              <w:rPr>
                <w:rFonts w:hint="eastAsia" w:ascii="仿宋" w:hAnsi="仿宋" w:eastAsia="仿宋" w:cs="仿宋"/>
                <w:i w:val="0"/>
                <w:iCs w:val="0"/>
                <w:caps w:val="0"/>
                <w:color w:val="000000"/>
                <w:spacing w:val="8"/>
                <w:sz w:val="24"/>
                <w:szCs w:val="24"/>
                <w:shd w:val="clear" w:color="auto" w:fill="FFFFFF"/>
              </w:rPr>
              <w:t>控制措施和合理手段</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优秀1</w:t>
            </w:r>
            <w:r>
              <w:rPr>
                <w:rFonts w:hint="eastAsia" w:ascii="仿宋" w:hAnsi="仿宋" w:eastAsia="仿宋" w:cs="仿宋"/>
                <w:i w:val="0"/>
                <w:iCs w:val="0"/>
                <w:caps w:val="0"/>
                <w:color w:val="000000"/>
                <w:spacing w:val="8"/>
                <w:sz w:val="24"/>
                <w:szCs w:val="24"/>
                <w:shd w:val="clear" w:color="auto" w:fill="FFFFFF"/>
                <w:lang w:val="en-US" w:eastAsia="zh-CN"/>
              </w:rPr>
              <w:t>2</w:t>
            </w:r>
            <w:r>
              <w:rPr>
                <w:rFonts w:hint="eastAsia" w:ascii="仿宋" w:hAnsi="仿宋" w:eastAsia="仿宋" w:cs="仿宋"/>
                <w:i w:val="0"/>
                <w:iCs w:val="0"/>
                <w:caps w:val="0"/>
                <w:color w:val="000000"/>
                <w:spacing w:val="8"/>
                <w:sz w:val="24"/>
                <w:szCs w:val="24"/>
                <w:shd w:val="clear" w:color="auto" w:fill="FFFFFF"/>
              </w:rPr>
              <w:t>～15分，较好</w:t>
            </w:r>
            <w:r>
              <w:rPr>
                <w:rFonts w:hint="eastAsia" w:ascii="仿宋" w:hAnsi="仿宋" w:eastAsia="仿宋" w:cs="仿宋"/>
                <w:i w:val="0"/>
                <w:iCs w:val="0"/>
                <w:caps w:val="0"/>
                <w:color w:val="000000"/>
                <w:spacing w:val="8"/>
                <w:sz w:val="24"/>
                <w:szCs w:val="24"/>
                <w:shd w:val="clear" w:color="auto" w:fill="FFFFFF"/>
                <w:lang w:val="en-US" w:eastAsia="zh-CN"/>
              </w:rPr>
              <w:t>8</w:t>
            </w:r>
            <w:r>
              <w:rPr>
                <w:rFonts w:hint="eastAsia" w:ascii="仿宋" w:hAnsi="仿宋" w:eastAsia="仿宋" w:cs="仿宋"/>
                <w:i w:val="0"/>
                <w:iCs w:val="0"/>
                <w:caps w:val="0"/>
                <w:color w:val="000000"/>
                <w:spacing w:val="8"/>
                <w:sz w:val="24"/>
                <w:szCs w:val="24"/>
                <w:shd w:val="clear" w:color="auto" w:fill="FFFFFF"/>
              </w:rPr>
              <w:t>～1</w:t>
            </w:r>
            <w:r>
              <w:rPr>
                <w:rFonts w:hint="eastAsia" w:ascii="仿宋" w:hAnsi="仿宋" w:eastAsia="仿宋" w:cs="仿宋"/>
                <w:i w:val="0"/>
                <w:iCs w:val="0"/>
                <w:caps w:val="0"/>
                <w:color w:val="000000"/>
                <w:spacing w:val="8"/>
                <w:sz w:val="24"/>
                <w:szCs w:val="24"/>
                <w:shd w:val="clear" w:color="auto" w:fill="FFFFFF"/>
                <w:lang w:val="en-US" w:eastAsia="zh-CN"/>
              </w:rPr>
              <w:t>1</w:t>
            </w:r>
            <w:r>
              <w:rPr>
                <w:rFonts w:hint="eastAsia" w:ascii="仿宋" w:hAnsi="仿宋" w:eastAsia="仿宋" w:cs="仿宋"/>
                <w:i w:val="0"/>
                <w:iCs w:val="0"/>
                <w:caps w:val="0"/>
                <w:color w:val="000000"/>
                <w:spacing w:val="8"/>
                <w:sz w:val="24"/>
                <w:szCs w:val="24"/>
                <w:shd w:val="clear" w:color="auto" w:fill="FFFFFF"/>
              </w:rPr>
              <w:t>分，合格</w:t>
            </w:r>
            <w:r>
              <w:rPr>
                <w:rFonts w:hint="eastAsia" w:ascii="仿宋" w:hAnsi="仿宋" w:eastAsia="仿宋" w:cs="仿宋"/>
                <w:i w:val="0"/>
                <w:iCs w:val="0"/>
                <w:caps w:val="0"/>
                <w:color w:val="000000"/>
                <w:spacing w:val="8"/>
                <w:sz w:val="24"/>
                <w:szCs w:val="24"/>
                <w:shd w:val="clear" w:color="auto" w:fill="FFFFFF"/>
                <w:lang w:val="en-US" w:eastAsia="zh-CN"/>
              </w:rPr>
              <w:t>4</w:t>
            </w:r>
            <w:r>
              <w:rPr>
                <w:rFonts w:hint="eastAsia" w:ascii="仿宋" w:hAnsi="仿宋" w:eastAsia="仿宋" w:cs="仿宋"/>
                <w:i w:val="0"/>
                <w:iCs w:val="0"/>
                <w:caps w:val="0"/>
                <w:color w:val="000000"/>
                <w:spacing w:val="8"/>
                <w:sz w:val="24"/>
                <w:szCs w:val="24"/>
                <w:shd w:val="clear" w:color="auto" w:fill="FFFFFF"/>
              </w:rPr>
              <w:t>～</w:t>
            </w:r>
            <w:r>
              <w:rPr>
                <w:rFonts w:hint="eastAsia" w:ascii="仿宋" w:hAnsi="仿宋" w:eastAsia="仿宋" w:cs="仿宋"/>
                <w:i w:val="0"/>
                <w:iCs w:val="0"/>
                <w:caps w:val="0"/>
                <w:color w:val="000000"/>
                <w:spacing w:val="8"/>
                <w:sz w:val="24"/>
                <w:szCs w:val="24"/>
                <w:shd w:val="clear" w:color="auto" w:fill="FFFFFF"/>
                <w:lang w:val="en-US" w:eastAsia="zh-CN"/>
              </w:rPr>
              <w:t>7</w:t>
            </w:r>
            <w:r>
              <w:rPr>
                <w:rFonts w:hint="eastAsia" w:ascii="仿宋" w:hAnsi="仿宋" w:eastAsia="仿宋" w:cs="仿宋"/>
                <w:i w:val="0"/>
                <w:iCs w:val="0"/>
                <w:caps w:val="0"/>
                <w:color w:val="000000"/>
                <w:spacing w:val="8"/>
                <w:sz w:val="24"/>
                <w:szCs w:val="24"/>
                <w:shd w:val="clear" w:color="auto" w:fill="FFFFFF"/>
              </w:rPr>
              <w:t>分，一般待完善</w:t>
            </w:r>
            <w:r>
              <w:rPr>
                <w:rFonts w:hint="eastAsia" w:ascii="仿宋" w:hAnsi="仿宋" w:eastAsia="仿宋" w:cs="仿宋"/>
                <w:i w:val="0"/>
                <w:iCs w:val="0"/>
                <w:caps w:val="0"/>
                <w:color w:val="000000"/>
                <w:spacing w:val="8"/>
                <w:sz w:val="24"/>
                <w:szCs w:val="24"/>
                <w:shd w:val="clear" w:color="auto" w:fill="FFFFFF"/>
                <w:lang w:val="en-US" w:eastAsia="zh-CN"/>
              </w:rPr>
              <w:t>0</w:t>
            </w:r>
            <w:r>
              <w:rPr>
                <w:rFonts w:hint="eastAsia" w:ascii="仿宋" w:hAnsi="仿宋" w:eastAsia="仿宋" w:cs="仿宋"/>
                <w:i w:val="0"/>
                <w:iCs w:val="0"/>
                <w:caps w:val="0"/>
                <w:color w:val="000000"/>
                <w:spacing w:val="8"/>
                <w:sz w:val="24"/>
                <w:szCs w:val="24"/>
                <w:shd w:val="clear" w:color="auto" w:fill="FFFFFF"/>
              </w:rPr>
              <w:t>～</w:t>
            </w:r>
            <w:r>
              <w:rPr>
                <w:rFonts w:hint="eastAsia" w:ascii="仿宋" w:hAnsi="仿宋" w:eastAsia="仿宋" w:cs="仿宋"/>
                <w:i w:val="0"/>
                <w:iCs w:val="0"/>
                <w:caps w:val="0"/>
                <w:color w:val="000000"/>
                <w:spacing w:val="8"/>
                <w:sz w:val="24"/>
                <w:szCs w:val="24"/>
                <w:shd w:val="clear" w:color="auto" w:fill="FFFFFF"/>
                <w:lang w:val="en-US" w:eastAsia="zh-CN"/>
              </w:rPr>
              <w:t>3</w:t>
            </w:r>
            <w:r>
              <w:rPr>
                <w:rFonts w:hint="eastAsia" w:ascii="仿宋" w:hAnsi="仿宋" w:eastAsia="仿宋" w:cs="仿宋"/>
                <w:i w:val="0"/>
                <w:iCs w:val="0"/>
                <w:caps w:val="0"/>
                <w:color w:val="000000"/>
                <w:spacing w:val="8"/>
                <w:sz w:val="24"/>
                <w:szCs w:val="24"/>
                <w:shd w:val="clear" w:color="auto" w:fill="FFFFFF"/>
              </w:rPr>
              <w:t>分</w:t>
            </w:r>
            <w:r>
              <w:rPr>
                <w:rFonts w:hint="eastAsia" w:ascii="仿宋" w:hAnsi="仿宋" w:eastAsia="仿宋" w:cs="仿宋"/>
                <w:i w:val="0"/>
                <w:iCs w:val="0"/>
                <w:caps w:val="0"/>
                <w:color w:val="000000"/>
                <w:spacing w:val="8"/>
                <w:sz w:val="24"/>
                <w:szCs w:val="24"/>
                <w:shd w:val="clear" w:color="auto" w:fill="FFFFFF"/>
                <w:lang w:eastAsia="zh-CN"/>
              </w:rPr>
              <w:t>。</w:t>
            </w:r>
          </w:p>
        </w:tc>
        <w:tc>
          <w:tcPr>
            <w:tcW w:w="682"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79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7</w:t>
            </w:r>
          </w:p>
        </w:tc>
        <w:tc>
          <w:tcPr>
            <w:tcW w:w="177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人员沟通配合程度（10分）</w:t>
            </w:r>
          </w:p>
        </w:tc>
        <w:tc>
          <w:tcPr>
            <w:tcW w:w="5917" w:type="dxa"/>
            <w:noWrap w:val="0"/>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auto"/>
              <w:rPr>
                <w:rFonts w:hint="eastAsia" w:ascii="仿宋" w:hAnsi="仿宋" w:eastAsia="仿宋" w:cs="仿宋"/>
                <w:i w:val="0"/>
                <w:iCs w:val="0"/>
                <w:caps w:val="0"/>
                <w:spacing w:val="8"/>
                <w:sz w:val="24"/>
                <w:szCs w:val="24"/>
                <w:shd w:val="clear" w:color="auto" w:fill="FFFFFF"/>
              </w:rPr>
            </w:pPr>
            <w:r>
              <w:rPr>
                <w:rFonts w:hint="eastAsia" w:ascii="仿宋" w:hAnsi="仿宋" w:eastAsia="仿宋" w:cs="仿宋"/>
                <w:i w:val="0"/>
                <w:iCs w:val="0"/>
                <w:caps w:val="0"/>
                <w:spacing w:val="8"/>
                <w:kern w:val="0"/>
                <w:sz w:val="24"/>
                <w:szCs w:val="24"/>
                <w:shd w:val="clear" w:fill="FFFFFF"/>
                <w:lang w:val="en-US" w:eastAsia="zh-CN" w:bidi="ar"/>
              </w:rPr>
              <w:t>（1）</w:t>
            </w:r>
            <w:r>
              <w:rPr>
                <w:rFonts w:hint="eastAsia" w:ascii="仿宋" w:hAnsi="仿宋" w:eastAsia="仿宋" w:cs="仿宋"/>
                <w:i w:val="0"/>
                <w:iCs w:val="0"/>
                <w:caps w:val="0"/>
                <w:spacing w:val="8"/>
                <w:sz w:val="24"/>
                <w:szCs w:val="24"/>
                <w:shd w:val="clear" w:color="auto" w:fill="FFFFFF"/>
              </w:rPr>
              <w:t>对接前期，人员配合度好且沟通表达能力强；得</w:t>
            </w:r>
            <w:r>
              <w:rPr>
                <w:rFonts w:hint="eastAsia" w:ascii="仿宋" w:hAnsi="仿宋" w:eastAsia="仿宋" w:cs="仿宋"/>
                <w:i w:val="0"/>
                <w:iCs w:val="0"/>
                <w:caps w:val="0"/>
                <w:color w:val="000000"/>
                <w:spacing w:val="8"/>
                <w:sz w:val="24"/>
                <w:szCs w:val="24"/>
                <w:shd w:val="clear" w:color="auto" w:fill="FFFFFF"/>
                <w:lang w:val="en-US" w:eastAsia="zh-CN"/>
              </w:rPr>
              <w:t>6</w:t>
            </w:r>
            <w:r>
              <w:rPr>
                <w:rFonts w:hint="eastAsia" w:ascii="仿宋" w:hAnsi="仿宋" w:eastAsia="仿宋" w:cs="仿宋"/>
                <w:i w:val="0"/>
                <w:iCs w:val="0"/>
                <w:caps w:val="0"/>
                <w:color w:val="000000"/>
                <w:spacing w:val="8"/>
                <w:sz w:val="24"/>
                <w:szCs w:val="24"/>
                <w:shd w:val="clear" w:color="auto" w:fill="FFFFFF"/>
              </w:rPr>
              <w:t>～1</w:t>
            </w:r>
            <w:r>
              <w:rPr>
                <w:rFonts w:hint="eastAsia" w:ascii="仿宋" w:hAnsi="仿宋" w:eastAsia="仿宋" w:cs="仿宋"/>
                <w:i w:val="0"/>
                <w:iCs w:val="0"/>
                <w:caps w:val="0"/>
                <w:color w:val="000000"/>
                <w:spacing w:val="8"/>
                <w:sz w:val="24"/>
                <w:szCs w:val="24"/>
                <w:shd w:val="clear" w:color="auto" w:fill="FFFFFF"/>
                <w:lang w:val="en-US" w:eastAsia="zh-CN"/>
              </w:rPr>
              <w:t>0</w:t>
            </w:r>
            <w:r>
              <w:rPr>
                <w:rFonts w:hint="eastAsia" w:ascii="仿宋" w:hAnsi="仿宋" w:eastAsia="仿宋" w:cs="仿宋"/>
                <w:i w:val="0"/>
                <w:iCs w:val="0"/>
                <w:caps w:val="0"/>
                <w:spacing w:val="8"/>
                <w:sz w:val="24"/>
                <w:szCs w:val="24"/>
                <w:shd w:val="clear" w:color="auto" w:fill="FFFFFF"/>
              </w:rPr>
              <w:t>分</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仿宋" w:hAnsi="仿宋" w:eastAsia="仿宋" w:cs="仿宋"/>
                <w:i w:val="0"/>
                <w:iCs w:val="0"/>
                <w:caps w:val="0"/>
                <w:spacing w:val="8"/>
                <w:sz w:val="24"/>
                <w:szCs w:val="24"/>
                <w:shd w:val="clear" w:color="auto" w:fill="FFFFFF"/>
                <w:lang w:val="en-US" w:eastAsia="zh-CN"/>
              </w:rPr>
            </w:pPr>
            <w:r>
              <w:rPr>
                <w:rFonts w:hint="eastAsia" w:ascii="仿宋" w:hAnsi="仿宋" w:eastAsia="仿宋" w:cs="仿宋"/>
                <w:i w:val="0"/>
                <w:iCs w:val="0"/>
                <w:caps w:val="0"/>
                <w:spacing w:val="8"/>
                <w:kern w:val="0"/>
                <w:sz w:val="24"/>
                <w:szCs w:val="24"/>
                <w:shd w:val="clear" w:fill="FFFFFF"/>
                <w:lang w:val="en-US" w:eastAsia="zh-CN" w:bidi="ar"/>
              </w:rPr>
              <w:t>（2）</w:t>
            </w:r>
            <w:r>
              <w:rPr>
                <w:rFonts w:hint="eastAsia" w:ascii="仿宋" w:hAnsi="仿宋" w:eastAsia="仿宋" w:cs="仿宋"/>
                <w:i w:val="0"/>
                <w:iCs w:val="0"/>
                <w:caps w:val="0"/>
                <w:spacing w:val="8"/>
                <w:sz w:val="24"/>
                <w:szCs w:val="24"/>
                <w:shd w:val="clear" w:color="auto" w:fill="FFFFFF"/>
              </w:rPr>
              <w:t>对接前期，人员配合度</w:t>
            </w:r>
            <w:r>
              <w:rPr>
                <w:rFonts w:hint="eastAsia" w:ascii="仿宋" w:hAnsi="仿宋" w:eastAsia="仿宋" w:cs="仿宋"/>
                <w:i w:val="0"/>
                <w:iCs w:val="0"/>
                <w:caps w:val="0"/>
                <w:spacing w:val="8"/>
                <w:sz w:val="24"/>
                <w:szCs w:val="24"/>
                <w:shd w:val="clear" w:color="auto" w:fill="FFFFFF"/>
                <w:lang w:val="en-US" w:eastAsia="zh-CN"/>
              </w:rPr>
              <w:t>和</w:t>
            </w:r>
            <w:r>
              <w:rPr>
                <w:rFonts w:hint="eastAsia" w:ascii="仿宋" w:hAnsi="仿宋" w:eastAsia="仿宋" w:cs="仿宋"/>
                <w:i w:val="0"/>
                <w:iCs w:val="0"/>
                <w:caps w:val="0"/>
                <w:spacing w:val="8"/>
                <w:sz w:val="24"/>
                <w:szCs w:val="24"/>
                <w:shd w:val="clear" w:color="auto" w:fill="FFFFFF"/>
              </w:rPr>
              <w:t>沟通表达能力</w:t>
            </w:r>
            <w:r>
              <w:rPr>
                <w:rFonts w:hint="eastAsia" w:ascii="仿宋" w:hAnsi="仿宋" w:eastAsia="仿宋" w:cs="仿宋"/>
                <w:i w:val="0"/>
                <w:iCs w:val="0"/>
                <w:caps w:val="0"/>
                <w:spacing w:val="8"/>
                <w:sz w:val="24"/>
                <w:szCs w:val="24"/>
                <w:shd w:val="clear" w:color="auto" w:fill="FFFFFF"/>
                <w:lang w:val="en-US" w:eastAsia="zh-CN"/>
              </w:rPr>
              <w:t>一般</w:t>
            </w:r>
            <w:r>
              <w:rPr>
                <w:rFonts w:hint="eastAsia" w:ascii="仿宋" w:hAnsi="仿宋" w:eastAsia="仿宋" w:cs="仿宋"/>
                <w:i w:val="0"/>
                <w:iCs w:val="0"/>
                <w:caps w:val="0"/>
                <w:spacing w:val="8"/>
                <w:sz w:val="24"/>
                <w:szCs w:val="24"/>
                <w:shd w:val="clear" w:color="auto" w:fill="FFFFFF"/>
              </w:rPr>
              <w:t>；得</w:t>
            </w:r>
            <w:r>
              <w:rPr>
                <w:rFonts w:hint="eastAsia" w:ascii="仿宋" w:hAnsi="仿宋" w:eastAsia="仿宋" w:cs="仿宋"/>
                <w:i w:val="0"/>
                <w:iCs w:val="0"/>
                <w:caps w:val="0"/>
                <w:color w:val="000000"/>
                <w:spacing w:val="8"/>
                <w:sz w:val="24"/>
                <w:szCs w:val="24"/>
                <w:shd w:val="clear" w:color="auto" w:fill="FFFFFF"/>
                <w:lang w:val="en-US" w:eastAsia="zh-CN"/>
              </w:rPr>
              <w:t>0</w:t>
            </w:r>
            <w:r>
              <w:rPr>
                <w:rFonts w:hint="eastAsia" w:ascii="仿宋" w:hAnsi="仿宋" w:eastAsia="仿宋" w:cs="仿宋"/>
                <w:i w:val="0"/>
                <w:iCs w:val="0"/>
                <w:caps w:val="0"/>
                <w:color w:val="000000"/>
                <w:spacing w:val="8"/>
                <w:sz w:val="24"/>
                <w:szCs w:val="24"/>
                <w:shd w:val="clear" w:color="auto" w:fill="FFFFFF"/>
              </w:rPr>
              <w:t>～</w:t>
            </w:r>
            <w:r>
              <w:rPr>
                <w:rFonts w:hint="eastAsia" w:ascii="仿宋" w:hAnsi="仿宋" w:eastAsia="仿宋" w:cs="仿宋"/>
                <w:i w:val="0"/>
                <w:iCs w:val="0"/>
                <w:caps w:val="0"/>
                <w:color w:val="000000"/>
                <w:spacing w:val="8"/>
                <w:sz w:val="24"/>
                <w:szCs w:val="24"/>
                <w:shd w:val="clear" w:color="auto" w:fill="FFFFFF"/>
                <w:lang w:val="en-US" w:eastAsia="zh-CN"/>
              </w:rPr>
              <w:t>4</w:t>
            </w:r>
            <w:r>
              <w:rPr>
                <w:rFonts w:hint="eastAsia" w:ascii="仿宋" w:hAnsi="仿宋" w:eastAsia="仿宋" w:cs="仿宋"/>
                <w:i w:val="0"/>
                <w:iCs w:val="0"/>
                <w:caps w:val="0"/>
                <w:spacing w:val="8"/>
                <w:sz w:val="24"/>
                <w:szCs w:val="24"/>
                <w:shd w:val="clear" w:color="auto" w:fill="FFFFFF"/>
              </w:rPr>
              <w:t>分</w:t>
            </w:r>
          </w:p>
        </w:tc>
        <w:tc>
          <w:tcPr>
            <w:tcW w:w="682"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9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8</w:t>
            </w:r>
          </w:p>
        </w:tc>
        <w:tc>
          <w:tcPr>
            <w:tcW w:w="177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公司财务状况（5分）</w:t>
            </w:r>
          </w:p>
        </w:tc>
        <w:tc>
          <w:tcPr>
            <w:tcW w:w="5917" w:type="dxa"/>
            <w:noWrap w:val="0"/>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60" w:lineRule="exact"/>
              <w:ind w:right="0" w:rightChars="0"/>
              <w:jc w:val="left"/>
              <w:textAlignment w:val="auto"/>
              <w:rPr>
                <w:rFonts w:hint="eastAsia" w:ascii="仿宋" w:hAnsi="仿宋" w:eastAsia="仿宋" w:cs="仿宋"/>
                <w:i w:val="0"/>
                <w:iCs w:val="0"/>
                <w:caps w:val="0"/>
                <w:spacing w:val="8"/>
                <w:sz w:val="24"/>
                <w:szCs w:val="24"/>
                <w:shd w:val="clear" w:color="auto" w:fill="FFFFFF"/>
              </w:rPr>
            </w:pPr>
            <w:r>
              <w:rPr>
                <w:rFonts w:hint="eastAsia" w:ascii="仿宋" w:hAnsi="仿宋" w:eastAsia="仿宋" w:cs="仿宋"/>
                <w:i w:val="0"/>
                <w:iCs w:val="0"/>
                <w:caps w:val="0"/>
                <w:color w:val="000000"/>
                <w:spacing w:val="8"/>
                <w:sz w:val="24"/>
                <w:szCs w:val="24"/>
                <w:shd w:val="clear" w:color="auto" w:fill="FFFFFF"/>
                <w:lang w:val="en-US" w:eastAsia="zh-CN"/>
              </w:rPr>
              <w:t>资产负债率＜75%得5分，＜80%得3分，≥80%不得分。</w:t>
            </w:r>
          </w:p>
        </w:tc>
        <w:tc>
          <w:tcPr>
            <w:tcW w:w="682"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570" w:type="dxa"/>
            <w:gridSpan w:val="2"/>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考察结论：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Fonts w:hint="eastAsia" w:ascii="仿宋" w:hAnsi="仿宋" w:eastAsia="仿宋" w:cs="仿宋"/>
                <w:b/>
                <w:bCs/>
                <w:kern w:val="0"/>
                <w:sz w:val="24"/>
                <w:szCs w:val="24"/>
              </w:rPr>
              <w:t>□合格     □不合格</w:t>
            </w:r>
          </w:p>
        </w:tc>
        <w:tc>
          <w:tcPr>
            <w:tcW w:w="5917" w:type="dxa"/>
            <w:noWrap w:val="0"/>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jc w:val="center"/>
              <w:textAlignment w:val="auto"/>
              <w:rPr>
                <w:rFonts w:hint="eastAsia" w:ascii="仿宋" w:hAnsi="仿宋" w:eastAsia="仿宋" w:cs="仿宋"/>
                <w:i w:val="0"/>
                <w:iCs w:val="0"/>
                <w:caps w:val="0"/>
                <w:color w:val="000000"/>
                <w:spacing w:val="8"/>
                <w:sz w:val="24"/>
                <w:szCs w:val="24"/>
                <w:shd w:val="clear" w:color="auto" w:fill="FFFFFF"/>
                <w:lang w:val="en-US" w:eastAsia="zh-CN"/>
              </w:rPr>
            </w:pPr>
            <w:r>
              <w:rPr>
                <w:rFonts w:hint="eastAsia" w:ascii="仿宋" w:hAnsi="仿宋" w:eastAsia="仿宋" w:cs="仿宋"/>
                <w:b/>
                <w:bCs/>
                <w:kern w:val="0"/>
                <w:sz w:val="24"/>
                <w:szCs w:val="24"/>
                <w:lang w:val="en-US" w:eastAsia="zh-CN"/>
              </w:rPr>
              <w:t>考察得分</w:t>
            </w:r>
          </w:p>
        </w:tc>
        <w:tc>
          <w:tcPr>
            <w:tcW w:w="682"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Fonts w:hint="eastAsia" w:ascii="仿宋" w:hAnsi="仿宋" w:eastAsia="仿宋" w:cs="仿宋"/>
                <w:b/>
                <w:bCs/>
                <w:kern w:val="0"/>
                <w:sz w:val="18"/>
                <w:szCs w:val="18"/>
              </w:rPr>
              <w:t>70分以上为合格，总分不超过100分（含加分项）</w:t>
            </w:r>
          </w:p>
        </w:tc>
      </w:tr>
    </w:tbl>
    <w:p>
      <w:pPr>
        <w:pStyle w:val="6"/>
        <w:keepNext w:val="0"/>
        <w:keepLines w:val="0"/>
        <w:widowControl/>
        <w:suppressLineNumbers w:val="0"/>
        <w:shd w:val="clear" w:color="auto" w:fill="FFFFFF"/>
        <w:spacing w:before="0" w:beforeAutospacing="0"/>
        <w:ind w:left="0" w:firstLine="0"/>
        <w:jc w:val="center"/>
        <w:rPr>
          <w:rStyle w:val="10"/>
          <w:rFonts w:hint="eastAsia" w:ascii="仿宋" w:hAnsi="仿宋" w:eastAsia="仿宋" w:cs="仿宋"/>
          <w:b/>
          <w:bCs/>
          <w:i w:val="0"/>
          <w:iCs w:val="0"/>
          <w:caps w:val="0"/>
          <w:color w:val="000000"/>
          <w:spacing w:val="0"/>
          <w:sz w:val="36"/>
          <w:szCs w:val="36"/>
          <w:shd w:val="clear" w:color="auto" w:fill="FFFFFF"/>
          <w:lang w:val="en-US" w:eastAsia="zh-CN"/>
        </w:rPr>
      </w:pPr>
      <w:r>
        <w:rPr>
          <w:rStyle w:val="10"/>
          <w:rFonts w:hint="eastAsia" w:ascii="仿宋" w:hAnsi="仿宋" w:eastAsia="仿宋" w:cs="仿宋"/>
          <w:b/>
          <w:bCs/>
          <w:i w:val="0"/>
          <w:iCs w:val="0"/>
          <w:caps w:val="0"/>
          <w:color w:val="auto"/>
          <w:spacing w:val="0"/>
          <w:sz w:val="36"/>
          <w:szCs w:val="36"/>
          <w:shd w:val="clear" w:color="auto" w:fill="FFFFFF"/>
          <w:lang w:val="en-US" w:eastAsia="zh-CN"/>
        </w:rPr>
        <w:t>审计咨询服务</w:t>
      </w:r>
      <w:r>
        <w:rPr>
          <w:rStyle w:val="10"/>
          <w:rFonts w:hint="eastAsia" w:ascii="仿宋" w:hAnsi="仿宋" w:eastAsia="仿宋" w:cs="仿宋"/>
          <w:b/>
          <w:bCs/>
          <w:i w:val="0"/>
          <w:iCs w:val="0"/>
          <w:caps w:val="0"/>
          <w:color w:val="auto"/>
          <w:spacing w:val="0"/>
          <w:sz w:val="36"/>
          <w:szCs w:val="36"/>
          <w:shd w:val="clear" w:color="auto" w:fill="FFFFFF"/>
        </w:rPr>
        <w:t>标段</w:t>
      </w:r>
      <w:r>
        <w:rPr>
          <w:rStyle w:val="10"/>
          <w:rFonts w:hint="eastAsia" w:ascii="仿宋" w:hAnsi="仿宋" w:eastAsia="仿宋" w:cs="仿宋"/>
          <w:b/>
          <w:bCs/>
          <w:i w:val="0"/>
          <w:iCs w:val="0"/>
          <w:caps w:val="0"/>
          <w:color w:val="000000"/>
          <w:spacing w:val="0"/>
          <w:sz w:val="36"/>
          <w:szCs w:val="36"/>
          <w:shd w:val="clear" w:color="auto" w:fill="FFFFFF"/>
          <w:lang w:val="en-US" w:eastAsia="zh-CN"/>
        </w:rPr>
        <w:t>现场评分标准表</w:t>
      </w:r>
    </w:p>
    <w:tbl>
      <w:tblPr>
        <w:tblStyle w:val="8"/>
        <w:tblW w:w="10370" w:type="dxa"/>
        <w:tblInd w:w="-8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789"/>
        <w:gridCol w:w="5931"/>
        <w:gridCol w:w="669"/>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9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序号</w:t>
            </w:r>
          </w:p>
        </w:tc>
        <w:tc>
          <w:tcPr>
            <w:tcW w:w="1789"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评分项目</w:t>
            </w:r>
          </w:p>
        </w:tc>
        <w:tc>
          <w:tcPr>
            <w:tcW w:w="5931"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评分标准</w:t>
            </w:r>
          </w:p>
        </w:tc>
        <w:tc>
          <w:tcPr>
            <w:tcW w:w="669"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得分</w:t>
            </w:r>
          </w:p>
        </w:tc>
        <w:tc>
          <w:tcPr>
            <w:tcW w:w="118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W w:w="79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bCs/>
                <w:i w:val="0"/>
                <w:iCs w:val="0"/>
                <w:caps w:val="0"/>
                <w:color w:val="000000"/>
                <w:spacing w:val="0"/>
                <w:kern w:val="0"/>
                <w:sz w:val="24"/>
                <w:szCs w:val="24"/>
                <w:shd w:val="clear" w:color="auto" w:fill="FFFFFF"/>
                <w:vertAlign w:val="baseline"/>
                <w:lang w:val="en-US" w:eastAsia="zh-CN" w:bidi="ar"/>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1</w:t>
            </w:r>
          </w:p>
        </w:tc>
        <w:tc>
          <w:tcPr>
            <w:tcW w:w="1789"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bCs/>
                <w:i w:val="0"/>
                <w:iCs w:val="0"/>
                <w:caps w:val="0"/>
                <w:color w:val="000000"/>
                <w:spacing w:val="0"/>
                <w:kern w:val="0"/>
                <w:sz w:val="24"/>
                <w:szCs w:val="24"/>
                <w:shd w:val="clear" w:color="auto" w:fill="FFFFFF"/>
                <w:vertAlign w:val="baseline"/>
                <w:lang w:val="en-US" w:eastAsia="zh-CN" w:bidi="ar"/>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审计咨询项目业绩（15分）</w:t>
            </w:r>
          </w:p>
        </w:tc>
        <w:tc>
          <w:tcPr>
            <w:tcW w:w="5931" w:type="dxa"/>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Fonts w:hint="eastAsia" w:ascii="仿宋" w:hAnsi="仿宋" w:eastAsia="仿宋" w:cs="仿宋"/>
                <w:i w:val="0"/>
                <w:iCs w:val="0"/>
                <w:caps w:val="0"/>
                <w:color w:val="000000"/>
                <w:spacing w:val="8"/>
                <w:sz w:val="24"/>
                <w:szCs w:val="24"/>
                <w:shd w:val="clear" w:color="auto" w:fill="FFFFFF"/>
                <w:lang w:eastAsia="zh-CN"/>
              </w:rPr>
            </w:pPr>
            <w:r>
              <w:rPr>
                <w:rFonts w:hint="eastAsia" w:ascii="仿宋" w:hAnsi="仿宋" w:eastAsia="仿宋" w:cs="仿宋"/>
                <w:i w:val="0"/>
                <w:iCs w:val="0"/>
                <w:caps w:val="0"/>
                <w:color w:val="000000"/>
                <w:spacing w:val="8"/>
                <w:sz w:val="24"/>
                <w:szCs w:val="24"/>
                <w:shd w:val="clear" w:color="auto" w:fill="FFFFFF"/>
              </w:rPr>
              <w:t>（1）最近一年度内（202</w:t>
            </w:r>
            <w:r>
              <w:rPr>
                <w:rFonts w:hint="eastAsia" w:ascii="仿宋" w:hAnsi="仿宋" w:eastAsia="仿宋" w:cs="仿宋"/>
                <w:i w:val="0"/>
                <w:iCs w:val="0"/>
                <w:caps w:val="0"/>
                <w:color w:val="000000"/>
                <w:spacing w:val="8"/>
                <w:sz w:val="24"/>
                <w:szCs w:val="24"/>
                <w:shd w:val="clear" w:color="auto" w:fill="FFFFFF"/>
                <w:lang w:val="en-US" w:eastAsia="zh-CN"/>
              </w:rPr>
              <w:t>3</w:t>
            </w:r>
            <w:r>
              <w:rPr>
                <w:rFonts w:hint="eastAsia" w:ascii="仿宋" w:hAnsi="仿宋" w:eastAsia="仿宋" w:cs="仿宋"/>
                <w:i w:val="0"/>
                <w:iCs w:val="0"/>
                <w:caps w:val="0"/>
                <w:color w:val="000000"/>
                <w:spacing w:val="8"/>
                <w:sz w:val="24"/>
                <w:szCs w:val="24"/>
                <w:shd w:val="clear" w:color="auto" w:fill="FFFFFF"/>
              </w:rPr>
              <w:t>年）</w:t>
            </w:r>
            <w:r>
              <w:rPr>
                <w:rFonts w:hint="eastAsia" w:ascii="仿宋" w:hAnsi="仿宋" w:eastAsia="仿宋" w:cs="仿宋"/>
                <w:i w:val="0"/>
                <w:iCs w:val="0"/>
                <w:caps w:val="0"/>
                <w:color w:val="000000"/>
                <w:spacing w:val="8"/>
                <w:sz w:val="24"/>
                <w:szCs w:val="24"/>
                <w:shd w:val="clear" w:color="auto" w:fill="FFFFFF"/>
                <w:lang w:eastAsia="zh-CN"/>
              </w:rPr>
              <w:t>审计咨询</w:t>
            </w:r>
            <w:r>
              <w:rPr>
                <w:rFonts w:hint="eastAsia" w:ascii="仿宋" w:hAnsi="仿宋" w:eastAsia="仿宋" w:cs="仿宋"/>
                <w:i w:val="0"/>
                <w:iCs w:val="0"/>
                <w:caps w:val="0"/>
                <w:color w:val="000000"/>
                <w:spacing w:val="8"/>
                <w:sz w:val="24"/>
                <w:szCs w:val="24"/>
                <w:shd w:val="clear" w:color="auto" w:fill="FFFFFF"/>
                <w:lang w:val="en-US" w:eastAsia="zh-CN"/>
              </w:rPr>
              <w:t>服务</w:t>
            </w:r>
            <w:r>
              <w:rPr>
                <w:rFonts w:hint="eastAsia" w:ascii="仿宋" w:hAnsi="仿宋" w:eastAsia="仿宋" w:cs="仿宋"/>
                <w:i w:val="0"/>
                <w:iCs w:val="0"/>
                <w:caps w:val="0"/>
                <w:color w:val="000000"/>
                <w:spacing w:val="8"/>
                <w:sz w:val="24"/>
                <w:szCs w:val="24"/>
                <w:shd w:val="clear" w:color="auto" w:fill="FFFFFF"/>
              </w:rPr>
              <w:t>项目≥</w:t>
            </w:r>
            <w:r>
              <w:rPr>
                <w:rFonts w:hint="eastAsia" w:ascii="仿宋" w:hAnsi="仿宋" w:eastAsia="仿宋" w:cs="仿宋"/>
                <w:i w:val="0"/>
                <w:iCs w:val="0"/>
                <w:caps w:val="0"/>
                <w:color w:val="000000"/>
                <w:spacing w:val="8"/>
                <w:sz w:val="24"/>
                <w:szCs w:val="24"/>
                <w:shd w:val="clear" w:color="auto" w:fill="FFFFFF"/>
                <w:lang w:val="en-US" w:eastAsia="zh-CN"/>
              </w:rPr>
              <w:t>10</w:t>
            </w:r>
            <w:r>
              <w:rPr>
                <w:rFonts w:hint="eastAsia" w:ascii="仿宋" w:hAnsi="仿宋" w:eastAsia="仿宋" w:cs="仿宋"/>
                <w:i w:val="0"/>
                <w:iCs w:val="0"/>
                <w:caps w:val="0"/>
                <w:color w:val="000000"/>
                <w:spacing w:val="8"/>
                <w:sz w:val="24"/>
                <w:szCs w:val="24"/>
                <w:shd w:val="clear" w:color="auto" w:fill="FFFFFF"/>
              </w:rPr>
              <w:t>个</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得15分</w:t>
            </w:r>
            <w:r>
              <w:rPr>
                <w:rFonts w:hint="eastAsia" w:ascii="仿宋" w:hAnsi="仿宋" w:eastAsia="仿宋" w:cs="仿宋"/>
                <w:i w:val="0"/>
                <w:iCs w:val="0"/>
                <w:caps w:val="0"/>
                <w:color w:val="000000"/>
                <w:spacing w:val="8"/>
                <w:sz w:val="24"/>
                <w:szCs w:val="24"/>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Fonts w:hint="eastAsia" w:ascii="仿宋" w:hAnsi="仿宋" w:eastAsia="仿宋" w:cs="仿宋"/>
                <w:i w:val="0"/>
                <w:iCs w:val="0"/>
                <w:caps w:val="0"/>
                <w:color w:val="000000"/>
                <w:spacing w:val="8"/>
                <w:sz w:val="24"/>
                <w:szCs w:val="24"/>
                <w:shd w:val="clear" w:color="auto" w:fill="FFFFFF"/>
                <w:lang w:eastAsia="zh-CN"/>
              </w:rPr>
            </w:pPr>
            <w:r>
              <w:rPr>
                <w:rFonts w:hint="eastAsia" w:ascii="仿宋" w:hAnsi="仿宋" w:eastAsia="仿宋" w:cs="仿宋"/>
                <w:i w:val="0"/>
                <w:iCs w:val="0"/>
                <w:caps w:val="0"/>
                <w:color w:val="000000"/>
                <w:spacing w:val="8"/>
                <w:sz w:val="24"/>
                <w:szCs w:val="24"/>
                <w:shd w:val="clear" w:color="auto" w:fill="FFFFFF"/>
              </w:rPr>
              <w:t>（2）</w:t>
            </w:r>
            <w:r>
              <w:rPr>
                <w:rFonts w:hint="eastAsia" w:ascii="仿宋" w:hAnsi="仿宋" w:eastAsia="仿宋" w:cs="仿宋"/>
                <w:i w:val="0"/>
                <w:iCs w:val="0"/>
                <w:caps w:val="0"/>
                <w:color w:val="000000"/>
                <w:spacing w:val="8"/>
                <w:sz w:val="24"/>
                <w:szCs w:val="24"/>
                <w:shd w:val="clear" w:color="auto" w:fill="FFFFFF"/>
                <w:lang w:val="en-US" w:eastAsia="zh-CN"/>
              </w:rPr>
              <w:t>5</w:t>
            </w:r>
            <w:r>
              <w:rPr>
                <w:rFonts w:hint="eastAsia" w:ascii="仿宋" w:hAnsi="仿宋" w:eastAsia="仿宋" w:cs="仿宋"/>
                <w:i w:val="0"/>
                <w:iCs w:val="0"/>
                <w:caps w:val="0"/>
                <w:color w:val="000000"/>
                <w:spacing w:val="8"/>
                <w:sz w:val="24"/>
                <w:szCs w:val="24"/>
                <w:shd w:val="clear" w:color="auto" w:fill="FFFFFF"/>
              </w:rPr>
              <w:t>个</w:t>
            </w:r>
            <w:r>
              <w:rPr>
                <w:rFonts w:hint="eastAsia" w:ascii="仿宋" w:hAnsi="仿宋" w:eastAsia="仿宋" w:cs="仿宋"/>
                <w:i w:val="0"/>
                <w:iCs w:val="0"/>
                <w:caps w:val="0"/>
                <w:color w:val="000000"/>
                <w:spacing w:val="8"/>
                <w:sz w:val="24"/>
                <w:szCs w:val="24"/>
                <w:shd w:val="clear" w:color="auto" w:fill="FFFFFF"/>
                <w:lang w:val="en-US" w:eastAsia="zh-CN"/>
              </w:rPr>
              <w:t>≤</w:t>
            </w:r>
            <w:r>
              <w:rPr>
                <w:rFonts w:hint="eastAsia" w:ascii="仿宋" w:hAnsi="仿宋" w:eastAsia="仿宋" w:cs="仿宋"/>
                <w:i w:val="0"/>
                <w:iCs w:val="0"/>
                <w:caps w:val="0"/>
                <w:color w:val="000000"/>
                <w:spacing w:val="8"/>
                <w:sz w:val="24"/>
                <w:szCs w:val="24"/>
                <w:shd w:val="clear" w:color="auto" w:fill="FFFFFF"/>
              </w:rPr>
              <w:t>最近一年度内（202</w:t>
            </w:r>
            <w:r>
              <w:rPr>
                <w:rFonts w:hint="eastAsia" w:ascii="仿宋" w:hAnsi="仿宋" w:eastAsia="仿宋" w:cs="仿宋"/>
                <w:i w:val="0"/>
                <w:iCs w:val="0"/>
                <w:caps w:val="0"/>
                <w:color w:val="000000"/>
                <w:spacing w:val="8"/>
                <w:sz w:val="24"/>
                <w:szCs w:val="24"/>
                <w:shd w:val="clear" w:color="auto" w:fill="FFFFFF"/>
                <w:lang w:val="en-US" w:eastAsia="zh-CN"/>
              </w:rPr>
              <w:t>3</w:t>
            </w:r>
            <w:r>
              <w:rPr>
                <w:rFonts w:hint="eastAsia" w:ascii="仿宋" w:hAnsi="仿宋" w:eastAsia="仿宋" w:cs="仿宋"/>
                <w:i w:val="0"/>
                <w:iCs w:val="0"/>
                <w:caps w:val="0"/>
                <w:color w:val="000000"/>
                <w:spacing w:val="8"/>
                <w:sz w:val="24"/>
                <w:szCs w:val="24"/>
                <w:shd w:val="clear" w:color="auto" w:fill="FFFFFF"/>
              </w:rPr>
              <w:t>年）</w:t>
            </w:r>
            <w:r>
              <w:rPr>
                <w:rFonts w:hint="eastAsia" w:ascii="仿宋" w:hAnsi="仿宋" w:eastAsia="仿宋" w:cs="仿宋"/>
                <w:i w:val="0"/>
                <w:iCs w:val="0"/>
                <w:caps w:val="0"/>
                <w:color w:val="000000"/>
                <w:spacing w:val="8"/>
                <w:sz w:val="24"/>
                <w:szCs w:val="24"/>
                <w:shd w:val="clear" w:color="auto" w:fill="FFFFFF"/>
                <w:lang w:eastAsia="zh-CN"/>
              </w:rPr>
              <w:t>审计咨询</w:t>
            </w:r>
            <w:r>
              <w:rPr>
                <w:rFonts w:hint="eastAsia" w:ascii="仿宋" w:hAnsi="仿宋" w:eastAsia="仿宋" w:cs="仿宋"/>
                <w:i w:val="0"/>
                <w:iCs w:val="0"/>
                <w:caps w:val="0"/>
                <w:color w:val="000000"/>
                <w:spacing w:val="8"/>
                <w:sz w:val="24"/>
                <w:szCs w:val="24"/>
                <w:shd w:val="clear" w:color="auto" w:fill="FFFFFF"/>
                <w:lang w:val="en-US" w:eastAsia="zh-CN"/>
              </w:rPr>
              <w:t>服务</w:t>
            </w:r>
            <w:r>
              <w:rPr>
                <w:rFonts w:hint="eastAsia" w:ascii="仿宋" w:hAnsi="仿宋" w:eastAsia="仿宋" w:cs="仿宋"/>
                <w:i w:val="0"/>
                <w:iCs w:val="0"/>
                <w:caps w:val="0"/>
                <w:color w:val="000000"/>
                <w:spacing w:val="8"/>
                <w:sz w:val="24"/>
                <w:szCs w:val="24"/>
                <w:shd w:val="clear" w:color="auto" w:fill="FFFFFF"/>
              </w:rPr>
              <w:t>项目</w:t>
            </w:r>
            <w:r>
              <w:rPr>
                <w:rFonts w:hint="eastAsia" w:ascii="仿宋" w:hAnsi="仿宋" w:eastAsia="仿宋" w:cs="仿宋"/>
                <w:i w:val="0"/>
                <w:iCs w:val="0"/>
                <w:caps w:val="0"/>
                <w:color w:val="000000"/>
                <w:spacing w:val="8"/>
                <w:sz w:val="24"/>
                <w:szCs w:val="24"/>
                <w:shd w:val="clear" w:color="auto" w:fill="FFFFFF"/>
                <w:lang w:val="en-US" w:eastAsia="zh-CN"/>
              </w:rPr>
              <w:t>＜10</w:t>
            </w:r>
            <w:r>
              <w:rPr>
                <w:rFonts w:hint="eastAsia" w:ascii="仿宋" w:hAnsi="仿宋" w:eastAsia="仿宋" w:cs="仿宋"/>
                <w:i w:val="0"/>
                <w:iCs w:val="0"/>
                <w:caps w:val="0"/>
                <w:color w:val="000000"/>
                <w:spacing w:val="8"/>
                <w:sz w:val="24"/>
                <w:szCs w:val="24"/>
                <w:shd w:val="clear" w:color="auto" w:fill="FFFFFF"/>
              </w:rPr>
              <w:t>个</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得10分</w:t>
            </w:r>
            <w:r>
              <w:rPr>
                <w:rFonts w:hint="eastAsia" w:ascii="仿宋" w:hAnsi="仿宋" w:eastAsia="仿宋" w:cs="仿宋"/>
                <w:i w:val="0"/>
                <w:iCs w:val="0"/>
                <w:caps w:val="0"/>
                <w:color w:val="000000"/>
                <w:spacing w:val="8"/>
                <w:sz w:val="24"/>
                <w:szCs w:val="24"/>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Fonts w:hint="eastAsia" w:ascii="仿宋" w:hAnsi="仿宋" w:eastAsia="仿宋" w:cs="仿宋"/>
                <w:i w:val="0"/>
                <w:iCs w:val="0"/>
                <w:caps w:val="0"/>
                <w:color w:val="000000"/>
                <w:spacing w:val="8"/>
                <w:sz w:val="24"/>
                <w:szCs w:val="24"/>
                <w:shd w:val="clear" w:color="auto" w:fill="FFFFFF"/>
                <w:lang w:eastAsia="zh-CN"/>
              </w:rPr>
            </w:pPr>
            <w:r>
              <w:rPr>
                <w:rFonts w:hint="eastAsia" w:ascii="仿宋" w:hAnsi="仿宋" w:eastAsia="仿宋" w:cs="仿宋"/>
                <w:i w:val="0"/>
                <w:iCs w:val="0"/>
                <w:caps w:val="0"/>
                <w:color w:val="000000"/>
                <w:spacing w:val="8"/>
                <w:sz w:val="24"/>
                <w:szCs w:val="24"/>
                <w:shd w:val="clear" w:color="auto" w:fill="FFFFFF"/>
              </w:rPr>
              <w:t>最近一年度内（202</w:t>
            </w:r>
            <w:r>
              <w:rPr>
                <w:rFonts w:hint="eastAsia" w:ascii="仿宋" w:hAnsi="仿宋" w:eastAsia="仿宋" w:cs="仿宋"/>
                <w:i w:val="0"/>
                <w:iCs w:val="0"/>
                <w:caps w:val="0"/>
                <w:color w:val="000000"/>
                <w:spacing w:val="8"/>
                <w:sz w:val="24"/>
                <w:szCs w:val="24"/>
                <w:shd w:val="clear" w:color="auto" w:fill="FFFFFF"/>
                <w:lang w:val="en-US" w:eastAsia="zh-CN"/>
              </w:rPr>
              <w:t>3</w:t>
            </w:r>
            <w:r>
              <w:rPr>
                <w:rFonts w:hint="eastAsia" w:ascii="仿宋" w:hAnsi="仿宋" w:eastAsia="仿宋" w:cs="仿宋"/>
                <w:i w:val="0"/>
                <w:iCs w:val="0"/>
                <w:caps w:val="0"/>
                <w:color w:val="000000"/>
                <w:spacing w:val="8"/>
                <w:sz w:val="24"/>
                <w:szCs w:val="24"/>
                <w:shd w:val="clear" w:color="auto" w:fill="FFFFFF"/>
              </w:rPr>
              <w:t>年）</w:t>
            </w:r>
            <w:r>
              <w:rPr>
                <w:rFonts w:hint="eastAsia" w:ascii="仿宋" w:hAnsi="仿宋" w:eastAsia="仿宋" w:cs="仿宋"/>
                <w:i w:val="0"/>
                <w:iCs w:val="0"/>
                <w:caps w:val="0"/>
                <w:color w:val="000000"/>
                <w:spacing w:val="8"/>
                <w:sz w:val="24"/>
                <w:szCs w:val="24"/>
                <w:shd w:val="clear" w:color="auto" w:fill="FFFFFF"/>
                <w:lang w:eastAsia="zh-CN"/>
              </w:rPr>
              <w:t>审计咨询</w:t>
            </w:r>
            <w:r>
              <w:rPr>
                <w:rFonts w:hint="eastAsia" w:ascii="仿宋" w:hAnsi="仿宋" w:eastAsia="仿宋" w:cs="仿宋"/>
                <w:i w:val="0"/>
                <w:iCs w:val="0"/>
                <w:caps w:val="0"/>
                <w:color w:val="000000"/>
                <w:spacing w:val="8"/>
                <w:sz w:val="24"/>
                <w:szCs w:val="24"/>
                <w:shd w:val="clear" w:color="auto" w:fill="FFFFFF"/>
                <w:lang w:val="en-US" w:eastAsia="zh-CN"/>
              </w:rPr>
              <w:t>服务</w:t>
            </w:r>
            <w:r>
              <w:rPr>
                <w:rFonts w:hint="eastAsia" w:ascii="仿宋" w:hAnsi="仿宋" w:eastAsia="仿宋" w:cs="仿宋"/>
                <w:i w:val="0"/>
                <w:iCs w:val="0"/>
                <w:caps w:val="0"/>
                <w:color w:val="000000"/>
                <w:spacing w:val="8"/>
                <w:sz w:val="24"/>
                <w:szCs w:val="24"/>
                <w:shd w:val="clear" w:color="auto" w:fill="FFFFFF"/>
              </w:rPr>
              <w:t>项目</w:t>
            </w:r>
            <w:r>
              <w:rPr>
                <w:rFonts w:hint="eastAsia" w:ascii="仿宋" w:hAnsi="仿宋" w:eastAsia="仿宋" w:cs="仿宋"/>
                <w:i w:val="0"/>
                <w:iCs w:val="0"/>
                <w:caps w:val="0"/>
                <w:color w:val="000000"/>
                <w:spacing w:val="8"/>
                <w:sz w:val="24"/>
                <w:szCs w:val="24"/>
                <w:shd w:val="clear" w:color="auto" w:fill="FFFFFF"/>
                <w:lang w:val="en-US" w:eastAsia="zh-CN"/>
              </w:rPr>
              <w:t>＜5</w:t>
            </w:r>
            <w:r>
              <w:rPr>
                <w:rFonts w:hint="eastAsia" w:ascii="仿宋" w:hAnsi="仿宋" w:eastAsia="仿宋" w:cs="仿宋"/>
                <w:i w:val="0"/>
                <w:iCs w:val="0"/>
                <w:caps w:val="0"/>
                <w:color w:val="000000"/>
                <w:spacing w:val="8"/>
                <w:sz w:val="24"/>
                <w:szCs w:val="24"/>
                <w:shd w:val="clear" w:color="auto" w:fill="FFFFFF"/>
              </w:rPr>
              <w:t>个</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得5分</w:t>
            </w:r>
            <w:r>
              <w:rPr>
                <w:rFonts w:hint="eastAsia" w:ascii="仿宋" w:hAnsi="仿宋" w:eastAsia="仿宋" w:cs="仿宋"/>
                <w:i w:val="0"/>
                <w:iCs w:val="0"/>
                <w:caps w:val="0"/>
                <w:color w:val="000000"/>
                <w:spacing w:val="8"/>
                <w:sz w:val="24"/>
                <w:szCs w:val="24"/>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leftChars="0" w:right="0" w:rightChars="0" w:firstLine="0" w:firstLineChars="0"/>
              <w:jc w:val="left"/>
              <w:textAlignment w:val="auto"/>
              <w:rPr>
                <w:rFonts w:hint="eastAsia" w:ascii="仿宋" w:hAnsi="仿宋" w:eastAsia="仿宋" w:cs="仿宋"/>
                <w:i w:val="0"/>
                <w:iCs w:val="0"/>
                <w:caps w:val="0"/>
                <w:color w:val="000000"/>
                <w:spacing w:val="8"/>
                <w:kern w:val="0"/>
                <w:sz w:val="24"/>
                <w:szCs w:val="24"/>
                <w:shd w:val="clear" w:color="auto" w:fill="FFFFFF"/>
                <w:lang w:val="en-US" w:eastAsia="zh-CN" w:bidi="ar"/>
              </w:rPr>
            </w:pPr>
            <w:r>
              <w:rPr>
                <w:rFonts w:hint="eastAsia" w:ascii="仿宋" w:hAnsi="仿宋" w:eastAsia="仿宋" w:cs="仿宋"/>
                <w:i w:val="0"/>
                <w:iCs w:val="0"/>
                <w:caps w:val="0"/>
                <w:color w:val="000000"/>
                <w:spacing w:val="8"/>
                <w:sz w:val="24"/>
                <w:szCs w:val="24"/>
                <w:shd w:val="clear" w:color="auto" w:fill="FFFFFF"/>
              </w:rPr>
              <w:t>注：须提供以上业绩合同原件扫描件，</w:t>
            </w:r>
            <w:r>
              <w:rPr>
                <w:rFonts w:hint="eastAsia" w:ascii="仿宋" w:hAnsi="仿宋" w:eastAsia="仿宋" w:cs="仿宋"/>
                <w:i w:val="0"/>
                <w:iCs w:val="0"/>
                <w:caps w:val="0"/>
                <w:color w:val="000000"/>
                <w:spacing w:val="8"/>
                <w:sz w:val="24"/>
                <w:szCs w:val="24"/>
                <w:shd w:val="clear" w:color="auto" w:fill="FFFFFF"/>
                <w:lang w:val="en-US"/>
              </w:rPr>
              <w:t>合同</w:t>
            </w:r>
            <w:r>
              <w:rPr>
                <w:rFonts w:hint="eastAsia" w:ascii="仿宋" w:hAnsi="仿宋" w:eastAsia="仿宋" w:cs="仿宋"/>
                <w:i w:val="0"/>
                <w:iCs w:val="0"/>
                <w:caps w:val="0"/>
                <w:color w:val="000000"/>
                <w:spacing w:val="8"/>
                <w:sz w:val="24"/>
                <w:szCs w:val="24"/>
                <w:shd w:val="clear" w:color="auto" w:fill="FFFFFF"/>
              </w:rPr>
              <w:t>原件备查，未提供该项不得分。</w:t>
            </w:r>
          </w:p>
        </w:tc>
        <w:tc>
          <w:tcPr>
            <w:tcW w:w="669"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6"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trPr>
        <w:tc>
          <w:tcPr>
            <w:tcW w:w="79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bCs/>
                <w:i w:val="0"/>
                <w:iCs w:val="0"/>
                <w:caps w:val="0"/>
                <w:color w:val="000000"/>
                <w:spacing w:val="0"/>
                <w:kern w:val="0"/>
                <w:sz w:val="24"/>
                <w:szCs w:val="24"/>
                <w:shd w:val="clear" w:color="auto" w:fill="FFFFFF"/>
                <w:vertAlign w:val="baseline"/>
                <w:lang w:val="en-US" w:eastAsia="zh-CN" w:bidi="ar"/>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2</w:t>
            </w:r>
          </w:p>
        </w:tc>
        <w:tc>
          <w:tcPr>
            <w:tcW w:w="1789"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bCs/>
                <w:i w:val="0"/>
                <w:iCs w:val="0"/>
                <w:caps w:val="0"/>
                <w:color w:val="000000"/>
                <w:spacing w:val="0"/>
                <w:kern w:val="0"/>
                <w:sz w:val="24"/>
                <w:szCs w:val="24"/>
                <w:shd w:val="clear" w:color="auto" w:fill="FFFFFF"/>
                <w:vertAlign w:val="baseline"/>
                <w:lang w:val="en-US" w:eastAsia="zh-CN" w:bidi="ar"/>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公司实力（15分）</w:t>
            </w:r>
          </w:p>
        </w:tc>
        <w:tc>
          <w:tcPr>
            <w:tcW w:w="5931" w:type="dxa"/>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Fonts w:hint="eastAsia" w:ascii="仿宋" w:hAnsi="仿宋" w:eastAsia="仿宋" w:cs="仿宋"/>
                <w:i w:val="0"/>
                <w:iCs w:val="0"/>
                <w:caps w:val="0"/>
                <w:color w:val="000000"/>
                <w:spacing w:val="8"/>
                <w:sz w:val="24"/>
                <w:szCs w:val="24"/>
                <w:shd w:val="clear" w:color="auto" w:fill="FFFFFF"/>
                <w:lang w:val="en-US" w:eastAsia="zh-CN"/>
              </w:rPr>
            </w:pPr>
            <w:r>
              <w:rPr>
                <w:rFonts w:hint="eastAsia" w:ascii="仿宋" w:hAnsi="仿宋" w:eastAsia="仿宋" w:cs="仿宋"/>
                <w:i w:val="0"/>
                <w:iCs w:val="0"/>
                <w:caps w:val="0"/>
                <w:color w:val="000000"/>
                <w:spacing w:val="8"/>
                <w:sz w:val="24"/>
                <w:szCs w:val="24"/>
                <w:shd w:val="clear" w:color="auto" w:fill="FFFFFF"/>
                <w:lang w:val="en-US" w:eastAsia="zh-CN"/>
              </w:rPr>
              <w:t>（1）近三年在省行业协会综合评级中获AAA级以上等级（提供省级协会综合评级文件）得15分；</w:t>
            </w:r>
            <w:r>
              <w:rPr>
                <w:rFonts w:hint="eastAsia" w:ascii="仿宋" w:hAnsi="仿宋" w:eastAsia="仿宋" w:cs="仿宋"/>
                <w:i w:val="0"/>
                <w:iCs w:val="0"/>
                <w:caps w:val="0"/>
                <w:color w:val="000000"/>
                <w:spacing w:val="8"/>
                <w:sz w:val="24"/>
                <w:szCs w:val="24"/>
                <w:shd w:val="clear" w:color="auto" w:fill="FFFFFF"/>
              </w:rPr>
              <w:t>AA级得</w:t>
            </w:r>
            <w:r>
              <w:rPr>
                <w:rFonts w:hint="eastAsia" w:ascii="仿宋" w:hAnsi="仿宋" w:eastAsia="仿宋" w:cs="仿宋"/>
                <w:i w:val="0"/>
                <w:iCs w:val="0"/>
                <w:caps w:val="0"/>
                <w:color w:val="000000"/>
                <w:spacing w:val="8"/>
                <w:sz w:val="24"/>
                <w:szCs w:val="24"/>
                <w:shd w:val="clear" w:color="auto" w:fill="FFFFFF"/>
                <w:lang w:val="en-US" w:eastAsia="zh-CN"/>
              </w:rPr>
              <w:t>10</w:t>
            </w:r>
            <w:r>
              <w:rPr>
                <w:rFonts w:hint="eastAsia" w:ascii="仿宋" w:hAnsi="仿宋" w:eastAsia="仿宋" w:cs="仿宋"/>
                <w:i w:val="0"/>
                <w:iCs w:val="0"/>
                <w:caps w:val="0"/>
                <w:color w:val="000000"/>
                <w:spacing w:val="8"/>
                <w:sz w:val="24"/>
                <w:szCs w:val="24"/>
                <w:shd w:val="clear" w:color="auto" w:fill="FFFFFF"/>
              </w:rPr>
              <w:t>分； AA级以下得</w:t>
            </w:r>
            <w:r>
              <w:rPr>
                <w:rFonts w:hint="eastAsia" w:ascii="仿宋" w:hAnsi="仿宋" w:eastAsia="仿宋" w:cs="仿宋"/>
                <w:i w:val="0"/>
                <w:iCs w:val="0"/>
                <w:caps w:val="0"/>
                <w:color w:val="000000"/>
                <w:spacing w:val="8"/>
                <w:sz w:val="24"/>
                <w:szCs w:val="24"/>
                <w:shd w:val="clear" w:color="auto" w:fill="FFFFFF"/>
                <w:lang w:val="en-US" w:eastAsia="zh-CN"/>
              </w:rPr>
              <w:t>5</w:t>
            </w:r>
            <w:r>
              <w:rPr>
                <w:rFonts w:hint="eastAsia" w:ascii="仿宋" w:hAnsi="仿宋" w:eastAsia="仿宋" w:cs="仿宋"/>
                <w:i w:val="0"/>
                <w:iCs w:val="0"/>
                <w:caps w:val="0"/>
                <w:color w:val="000000"/>
                <w:spacing w:val="8"/>
                <w:sz w:val="24"/>
                <w:szCs w:val="24"/>
                <w:shd w:val="clear" w:color="auto" w:fill="FFFFFF"/>
              </w:rPr>
              <w:t>分</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未参评的不得分。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leftChars="0" w:right="0" w:rightChars="0" w:firstLine="0" w:firstLineChars="0"/>
              <w:jc w:val="left"/>
              <w:textAlignment w:val="auto"/>
              <w:rPr>
                <w:rFonts w:hint="eastAsia" w:ascii="仿宋" w:hAnsi="仿宋" w:eastAsia="仿宋" w:cs="仿宋"/>
                <w:i w:val="0"/>
                <w:iCs w:val="0"/>
                <w:caps w:val="0"/>
                <w:color w:val="000000"/>
                <w:spacing w:val="8"/>
                <w:kern w:val="0"/>
                <w:sz w:val="24"/>
                <w:szCs w:val="24"/>
                <w:shd w:val="clear" w:color="auto" w:fill="FFFFFF"/>
                <w:lang w:val="en-US" w:eastAsia="zh-CN" w:bidi="ar"/>
              </w:rPr>
            </w:pP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2</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获县市级（含）以上</w:t>
            </w:r>
            <w:r>
              <w:rPr>
                <w:rFonts w:hint="eastAsia" w:ascii="仿宋" w:hAnsi="仿宋" w:eastAsia="仿宋" w:cs="仿宋"/>
                <w:i w:val="0"/>
                <w:iCs w:val="0"/>
                <w:caps w:val="0"/>
                <w:color w:val="000000"/>
                <w:spacing w:val="8"/>
                <w:sz w:val="24"/>
                <w:szCs w:val="24"/>
                <w:shd w:val="clear" w:color="auto" w:fill="FFFFFF"/>
                <w:lang w:val="en-US" w:eastAsia="zh-CN"/>
              </w:rPr>
              <w:t>政府行政主管部门或审计协会颁发的优秀企业或先进单位等称号的，每个加2分，本项最高加4分。</w:t>
            </w:r>
          </w:p>
        </w:tc>
        <w:tc>
          <w:tcPr>
            <w:tcW w:w="669"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6"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79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bCs/>
                <w:i w:val="0"/>
                <w:iCs w:val="0"/>
                <w:caps w:val="0"/>
                <w:color w:val="000000"/>
                <w:spacing w:val="0"/>
                <w:kern w:val="0"/>
                <w:sz w:val="24"/>
                <w:szCs w:val="24"/>
                <w:shd w:val="clear" w:color="auto" w:fill="FFFFFF"/>
                <w:vertAlign w:val="baseline"/>
                <w:lang w:val="en-US" w:eastAsia="zh-CN" w:bidi="ar"/>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3</w:t>
            </w:r>
          </w:p>
        </w:tc>
        <w:tc>
          <w:tcPr>
            <w:tcW w:w="1789"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bCs/>
                <w:i w:val="0"/>
                <w:iCs w:val="0"/>
                <w:caps w:val="0"/>
                <w:color w:val="000000"/>
                <w:spacing w:val="0"/>
                <w:kern w:val="0"/>
                <w:sz w:val="24"/>
                <w:szCs w:val="24"/>
                <w:shd w:val="clear" w:color="auto" w:fill="FFFFFF"/>
                <w:vertAlign w:val="baseline"/>
                <w:lang w:val="en-US" w:eastAsia="zh-CN" w:bidi="ar"/>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公司财务状况（15分）</w:t>
            </w:r>
          </w:p>
        </w:tc>
        <w:tc>
          <w:tcPr>
            <w:tcW w:w="5931" w:type="dxa"/>
            <w:noWrap w:val="0"/>
            <w:vAlign w:val="center"/>
          </w:tcPr>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leftChars="0" w:right="0" w:rightChars="0" w:firstLine="0" w:firstLineChars="0"/>
              <w:jc w:val="left"/>
              <w:textAlignment w:val="auto"/>
              <w:rPr>
                <w:rFonts w:hint="eastAsia" w:ascii="仿宋" w:hAnsi="仿宋" w:eastAsia="仿宋" w:cs="仿宋"/>
                <w:i w:val="0"/>
                <w:iCs w:val="0"/>
                <w:caps w:val="0"/>
                <w:color w:val="000000"/>
                <w:spacing w:val="8"/>
                <w:sz w:val="24"/>
                <w:szCs w:val="24"/>
                <w:shd w:val="clear" w:color="auto" w:fill="FFFFFF"/>
                <w:lang w:val="en-US" w:eastAsia="zh-CN"/>
              </w:rPr>
            </w:pPr>
            <w:r>
              <w:rPr>
                <w:rFonts w:hint="eastAsia" w:ascii="仿宋" w:hAnsi="仿宋" w:eastAsia="仿宋" w:cs="仿宋"/>
                <w:i w:val="0"/>
                <w:iCs w:val="0"/>
                <w:caps w:val="0"/>
                <w:color w:val="000000"/>
                <w:spacing w:val="8"/>
                <w:sz w:val="24"/>
                <w:szCs w:val="24"/>
                <w:shd w:val="clear" w:color="auto" w:fill="FFFFFF"/>
                <w:lang w:val="en-US" w:eastAsia="zh-CN"/>
              </w:rPr>
              <w:t>提供近半年纳税情况得5分。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Chars="0" w:right="0" w:rightChars="0"/>
              <w:jc w:val="left"/>
              <w:textAlignment w:val="auto"/>
              <w:rPr>
                <w:rFonts w:hint="eastAsia" w:ascii="仿宋" w:hAnsi="仿宋" w:eastAsia="仿宋" w:cs="仿宋"/>
                <w:b/>
                <w:bCs/>
                <w:i w:val="0"/>
                <w:iCs w:val="0"/>
                <w:caps w:val="0"/>
                <w:color w:val="000000"/>
                <w:spacing w:val="0"/>
                <w:kern w:val="0"/>
                <w:sz w:val="24"/>
                <w:szCs w:val="24"/>
                <w:shd w:val="clear" w:color="auto" w:fill="FFFFFF"/>
                <w:vertAlign w:val="baseline"/>
                <w:lang w:val="en-US" w:eastAsia="zh-CN" w:bidi="ar"/>
              </w:rPr>
            </w:pPr>
            <w:r>
              <w:rPr>
                <w:rFonts w:hint="eastAsia" w:ascii="仿宋" w:hAnsi="仿宋" w:eastAsia="仿宋" w:cs="仿宋"/>
                <w:i w:val="0"/>
                <w:iCs w:val="0"/>
                <w:caps w:val="0"/>
                <w:color w:val="000000"/>
                <w:spacing w:val="8"/>
                <w:sz w:val="24"/>
                <w:szCs w:val="24"/>
                <w:shd w:val="clear" w:color="auto" w:fill="FFFFFF"/>
                <w:lang w:val="en-US" w:eastAsia="zh-CN"/>
              </w:rPr>
              <w:t>（2）资产负债率＜75%得5分，＜80%得3分，≥80%不得分。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Chars="0" w:right="0" w:rightChars="0"/>
              <w:jc w:val="left"/>
              <w:textAlignment w:val="auto"/>
              <w:rPr>
                <w:rFonts w:hint="eastAsia" w:ascii="仿宋" w:hAnsi="仿宋" w:eastAsia="仿宋" w:cs="仿宋"/>
                <w:b/>
                <w:bCs/>
                <w:i w:val="0"/>
                <w:iCs w:val="0"/>
                <w:caps w:val="0"/>
                <w:color w:val="000000"/>
                <w:spacing w:val="0"/>
                <w:kern w:val="0"/>
                <w:sz w:val="24"/>
                <w:szCs w:val="24"/>
                <w:shd w:val="clear" w:color="auto" w:fill="FFFFFF"/>
                <w:vertAlign w:val="baseline"/>
                <w:lang w:val="en-US" w:eastAsia="zh-CN" w:bidi="ar"/>
              </w:rPr>
            </w:pPr>
            <w:r>
              <w:rPr>
                <w:rFonts w:hint="eastAsia" w:ascii="仿宋" w:hAnsi="仿宋" w:eastAsia="仿宋" w:cs="仿宋"/>
                <w:i w:val="0"/>
                <w:iCs w:val="0"/>
                <w:caps w:val="0"/>
                <w:color w:val="000000"/>
                <w:spacing w:val="8"/>
                <w:sz w:val="24"/>
                <w:szCs w:val="24"/>
                <w:shd w:val="clear" w:color="auto" w:fill="FFFFFF"/>
                <w:lang w:val="en-US" w:eastAsia="zh-CN"/>
              </w:rPr>
              <w:t>（3）2023年底账面现金流情况优秀得5分，良好得3分，一般不得分。</w:t>
            </w:r>
          </w:p>
        </w:tc>
        <w:tc>
          <w:tcPr>
            <w:tcW w:w="669"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6"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79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bCs/>
                <w:i w:val="0"/>
                <w:iCs w:val="0"/>
                <w:caps w:val="0"/>
                <w:color w:val="000000"/>
                <w:spacing w:val="0"/>
                <w:kern w:val="0"/>
                <w:sz w:val="24"/>
                <w:szCs w:val="24"/>
                <w:shd w:val="clear" w:color="auto" w:fill="FFFFFF"/>
                <w:vertAlign w:val="baseline"/>
                <w:lang w:val="en-US" w:eastAsia="zh-CN" w:bidi="ar"/>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4</w:t>
            </w:r>
          </w:p>
        </w:tc>
        <w:tc>
          <w:tcPr>
            <w:tcW w:w="1789"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bCs/>
                <w:i w:val="0"/>
                <w:iCs w:val="0"/>
                <w:caps w:val="0"/>
                <w:color w:val="000000"/>
                <w:spacing w:val="0"/>
                <w:kern w:val="0"/>
                <w:sz w:val="24"/>
                <w:szCs w:val="24"/>
                <w:shd w:val="clear" w:color="auto" w:fill="FFFFFF"/>
                <w:vertAlign w:val="baseline"/>
                <w:lang w:val="en-US" w:eastAsia="zh-CN" w:bidi="ar"/>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办公场所规模（10分）</w:t>
            </w:r>
          </w:p>
        </w:tc>
        <w:tc>
          <w:tcPr>
            <w:tcW w:w="5931" w:type="dxa"/>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leftChars="0" w:right="0" w:rightChars="0" w:firstLine="0" w:firstLineChars="0"/>
              <w:jc w:val="left"/>
              <w:textAlignment w:val="auto"/>
              <w:rPr>
                <w:rFonts w:hint="eastAsia" w:ascii="仿宋" w:hAnsi="仿宋" w:eastAsia="仿宋" w:cs="仿宋"/>
                <w:b/>
                <w:bCs/>
                <w:i w:val="0"/>
                <w:iCs w:val="0"/>
                <w:caps w:val="0"/>
                <w:color w:val="000000"/>
                <w:spacing w:val="0"/>
                <w:kern w:val="0"/>
                <w:sz w:val="24"/>
                <w:szCs w:val="24"/>
                <w:shd w:val="clear" w:color="auto" w:fill="FFFFFF"/>
                <w:vertAlign w:val="baseline"/>
                <w:lang w:val="en-US" w:eastAsia="zh-CN" w:bidi="ar"/>
              </w:rPr>
            </w:pPr>
            <w:r>
              <w:rPr>
                <w:rFonts w:hint="eastAsia" w:ascii="仿宋" w:hAnsi="仿宋" w:eastAsia="仿宋" w:cs="仿宋"/>
                <w:i w:val="0"/>
                <w:iCs w:val="0"/>
                <w:caps w:val="0"/>
                <w:spacing w:val="8"/>
                <w:sz w:val="24"/>
                <w:szCs w:val="24"/>
                <w:shd w:val="clear" w:color="auto" w:fill="FFFFFF"/>
                <w:lang w:val="en-US" w:eastAsia="zh-CN"/>
              </w:rPr>
              <w:t>在如皋市区设有固定办公场所，</w:t>
            </w:r>
            <w:r>
              <w:rPr>
                <w:rFonts w:hint="eastAsia" w:ascii="仿宋" w:hAnsi="仿宋" w:eastAsia="仿宋" w:cs="仿宋"/>
                <w:i w:val="0"/>
                <w:iCs w:val="0"/>
                <w:caps w:val="0"/>
                <w:spacing w:val="8"/>
                <w:sz w:val="24"/>
                <w:szCs w:val="24"/>
                <w:shd w:val="clear" w:color="auto" w:fill="FFFFFF"/>
              </w:rPr>
              <w:t>具备独立宽敞的办公室</w:t>
            </w:r>
            <w:r>
              <w:rPr>
                <w:rFonts w:hint="eastAsia" w:ascii="仿宋" w:hAnsi="仿宋" w:eastAsia="仿宋" w:cs="仿宋"/>
                <w:i w:val="0"/>
                <w:iCs w:val="0"/>
                <w:caps w:val="0"/>
                <w:spacing w:val="8"/>
                <w:sz w:val="24"/>
                <w:szCs w:val="24"/>
                <w:shd w:val="clear" w:color="auto" w:fill="FFFFFF"/>
                <w:lang w:eastAsia="zh-CN"/>
              </w:rPr>
              <w:t>，</w:t>
            </w:r>
            <w:r>
              <w:rPr>
                <w:rFonts w:hint="eastAsia" w:ascii="仿宋" w:hAnsi="仿宋" w:eastAsia="仿宋" w:cs="仿宋"/>
                <w:i w:val="0"/>
                <w:iCs w:val="0"/>
                <w:caps w:val="0"/>
                <w:spacing w:val="8"/>
                <w:sz w:val="24"/>
                <w:szCs w:val="24"/>
                <w:shd w:val="clear" w:color="auto" w:fill="FFFFFF"/>
                <w:lang w:val="en-US" w:eastAsia="zh-CN"/>
              </w:rPr>
              <w:t>提供自有产权证明得10分，租赁协议</w:t>
            </w:r>
            <w:r>
              <w:rPr>
                <w:rFonts w:hint="eastAsia" w:ascii="仿宋" w:hAnsi="仿宋" w:eastAsia="仿宋" w:cs="仿宋"/>
                <w:i w:val="0"/>
                <w:iCs w:val="0"/>
                <w:caps w:val="0"/>
                <w:spacing w:val="8"/>
                <w:sz w:val="24"/>
                <w:szCs w:val="24"/>
                <w:shd w:val="clear" w:color="auto" w:fill="FFFFFF"/>
              </w:rPr>
              <w:t>得</w:t>
            </w:r>
            <w:r>
              <w:rPr>
                <w:rFonts w:hint="eastAsia" w:ascii="仿宋" w:hAnsi="仿宋" w:eastAsia="仿宋" w:cs="仿宋"/>
                <w:i w:val="0"/>
                <w:iCs w:val="0"/>
                <w:caps w:val="0"/>
                <w:spacing w:val="8"/>
                <w:sz w:val="24"/>
                <w:szCs w:val="24"/>
                <w:shd w:val="clear" w:color="auto" w:fill="FFFFFF"/>
                <w:lang w:val="en-US" w:eastAsia="zh-CN"/>
              </w:rPr>
              <w:t>5</w:t>
            </w:r>
            <w:r>
              <w:rPr>
                <w:rFonts w:hint="eastAsia" w:ascii="仿宋" w:hAnsi="仿宋" w:eastAsia="仿宋" w:cs="仿宋"/>
                <w:i w:val="0"/>
                <w:iCs w:val="0"/>
                <w:caps w:val="0"/>
                <w:spacing w:val="8"/>
                <w:sz w:val="24"/>
                <w:szCs w:val="24"/>
                <w:shd w:val="clear" w:color="auto" w:fill="FFFFFF"/>
              </w:rPr>
              <w:t>分</w:t>
            </w:r>
            <w:r>
              <w:rPr>
                <w:rFonts w:hint="eastAsia" w:ascii="仿宋" w:hAnsi="仿宋" w:eastAsia="仿宋" w:cs="仿宋"/>
                <w:i w:val="0"/>
                <w:iCs w:val="0"/>
                <w:caps w:val="0"/>
                <w:spacing w:val="8"/>
                <w:sz w:val="24"/>
                <w:szCs w:val="24"/>
                <w:shd w:val="clear" w:color="auto" w:fill="FFFFFF"/>
                <w:lang w:val="en-US" w:eastAsia="zh-CN"/>
              </w:rPr>
              <w:t>。</w:t>
            </w:r>
          </w:p>
        </w:tc>
        <w:tc>
          <w:tcPr>
            <w:tcW w:w="669"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6"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79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bCs/>
                <w:i w:val="0"/>
                <w:iCs w:val="0"/>
                <w:caps w:val="0"/>
                <w:color w:val="000000"/>
                <w:spacing w:val="0"/>
                <w:kern w:val="0"/>
                <w:sz w:val="24"/>
                <w:szCs w:val="24"/>
                <w:shd w:val="clear" w:color="auto" w:fill="FFFFFF"/>
                <w:vertAlign w:val="baseline"/>
                <w:lang w:val="en-US" w:eastAsia="zh-CN" w:bidi="ar"/>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5</w:t>
            </w:r>
          </w:p>
        </w:tc>
        <w:tc>
          <w:tcPr>
            <w:tcW w:w="1789"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bCs/>
                <w:i w:val="0"/>
                <w:iCs w:val="0"/>
                <w:caps w:val="0"/>
                <w:color w:val="000000"/>
                <w:spacing w:val="0"/>
                <w:kern w:val="0"/>
                <w:sz w:val="24"/>
                <w:szCs w:val="24"/>
                <w:shd w:val="clear" w:color="auto" w:fill="FFFFFF"/>
                <w:vertAlign w:val="baseline"/>
                <w:lang w:val="en-US" w:eastAsia="zh-CN" w:bidi="ar"/>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公司人员配备（20分）</w:t>
            </w:r>
          </w:p>
        </w:tc>
        <w:tc>
          <w:tcPr>
            <w:tcW w:w="5931" w:type="dxa"/>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Fonts w:hint="eastAsia" w:ascii="仿宋" w:hAnsi="仿宋" w:eastAsia="仿宋" w:cs="仿宋"/>
                <w:i w:val="0"/>
                <w:iCs w:val="0"/>
                <w:caps w:val="0"/>
                <w:spacing w:val="8"/>
                <w:sz w:val="24"/>
                <w:szCs w:val="24"/>
                <w:lang w:eastAsia="zh-CN"/>
              </w:rPr>
            </w:pPr>
            <w:r>
              <w:rPr>
                <w:rFonts w:hint="eastAsia" w:ascii="仿宋" w:hAnsi="仿宋" w:eastAsia="仿宋" w:cs="仿宋"/>
                <w:i w:val="0"/>
                <w:iCs w:val="0"/>
                <w:caps w:val="0"/>
                <w:spacing w:val="8"/>
                <w:sz w:val="24"/>
                <w:szCs w:val="24"/>
                <w:shd w:val="clear" w:color="auto" w:fill="FFFFFF"/>
              </w:rPr>
              <w:t>（1）公司人员配备合理，</w:t>
            </w:r>
            <w:r>
              <w:rPr>
                <w:rFonts w:hint="eastAsia" w:ascii="仿宋" w:hAnsi="仿宋" w:eastAsia="仿宋" w:cs="仿宋"/>
                <w:i w:val="0"/>
                <w:iCs w:val="0"/>
                <w:caps w:val="0"/>
                <w:spacing w:val="8"/>
                <w:sz w:val="24"/>
                <w:szCs w:val="24"/>
                <w:shd w:val="clear" w:color="auto" w:fill="FFFFFF"/>
                <w:lang w:val="en-US" w:eastAsia="zh-CN"/>
              </w:rPr>
              <w:t>在职人员不少于15人，注册会计师人员不少于6名（提供近3个月社保名单及注册会计师的注册证书复印件）</w:t>
            </w:r>
            <w:r>
              <w:rPr>
                <w:rFonts w:hint="eastAsia" w:ascii="仿宋" w:hAnsi="仿宋" w:eastAsia="仿宋" w:cs="仿宋"/>
                <w:i w:val="0"/>
                <w:iCs w:val="0"/>
                <w:caps w:val="0"/>
                <w:spacing w:val="8"/>
                <w:sz w:val="24"/>
                <w:szCs w:val="24"/>
                <w:shd w:val="clear" w:color="auto" w:fill="FFFFFF"/>
              </w:rPr>
              <w:t>，得15分，</w:t>
            </w:r>
            <w:r>
              <w:rPr>
                <w:rFonts w:hint="eastAsia" w:ascii="仿宋" w:hAnsi="仿宋" w:eastAsia="仿宋" w:cs="仿宋"/>
                <w:i w:val="0"/>
                <w:iCs w:val="0"/>
                <w:caps w:val="0"/>
                <w:spacing w:val="8"/>
                <w:sz w:val="24"/>
                <w:szCs w:val="24"/>
                <w:shd w:val="clear" w:color="auto" w:fill="FFFFFF"/>
                <w:lang w:val="en-US" w:eastAsia="zh-CN"/>
              </w:rPr>
              <w:t>3-5</w:t>
            </w:r>
            <w:r>
              <w:rPr>
                <w:rFonts w:hint="eastAsia" w:ascii="仿宋" w:hAnsi="仿宋" w:eastAsia="仿宋" w:cs="仿宋"/>
                <w:i w:val="0"/>
                <w:iCs w:val="0"/>
                <w:caps w:val="0"/>
                <w:spacing w:val="8"/>
                <w:sz w:val="24"/>
                <w:szCs w:val="24"/>
                <w:shd w:val="clear" w:color="auto" w:fill="FFFFFF"/>
              </w:rPr>
              <w:t>名得10分，</w:t>
            </w:r>
            <w:r>
              <w:rPr>
                <w:rFonts w:hint="eastAsia" w:ascii="仿宋" w:hAnsi="仿宋" w:eastAsia="仿宋" w:cs="仿宋"/>
                <w:i w:val="0"/>
                <w:iCs w:val="0"/>
                <w:caps w:val="0"/>
                <w:spacing w:val="8"/>
                <w:sz w:val="24"/>
                <w:szCs w:val="24"/>
                <w:shd w:val="clear" w:color="auto" w:fill="FFFFFF"/>
                <w:lang w:val="en-US" w:eastAsia="zh-CN"/>
              </w:rPr>
              <w:t>3</w:t>
            </w:r>
            <w:r>
              <w:rPr>
                <w:rFonts w:hint="eastAsia" w:ascii="仿宋" w:hAnsi="仿宋" w:eastAsia="仿宋" w:cs="仿宋"/>
                <w:i w:val="0"/>
                <w:iCs w:val="0"/>
                <w:caps w:val="0"/>
                <w:spacing w:val="8"/>
                <w:sz w:val="24"/>
                <w:szCs w:val="24"/>
                <w:shd w:val="clear" w:color="auto" w:fill="FFFFFF"/>
              </w:rPr>
              <w:t>名以下不得分</w:t>
            </w:r>
            <w:r>
              <w:rPr>
                <w:rFonts w:hint="eastAsia" w:ascii="仿宋" w:hAnsi="仿宋" w:eastAsia="仿宋" w:cs="仿宋"/>
                <w:i w:val="0"/>
                <w:iCs w:val="0"/>
                <w:caps w:val="0"/>
                <w:spacing w:val="8"/>
                <w:sz w:val="24"/>
                <w:szCs w:val="24"/>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leftChars="0" w:right="0" w:rightChars="0" w:firstLine="0" w:firstLineChars="0"/>
              <w:jc w:val="left"/>
              <w:textAlignment w:val="auto"/>
              <w:rPr>
                <w:rFonts w:hint="eastAsia" w:ascii="仿宋" w:hAnsi="仿宋" w:eastAsia="仿宋" w:cs="仿宋"/>
                <w:b/>
                <w:bCs/>
                <w:i w:val="0"/>
                <w:iCs w:val="0"/>
                <w:caps w:val="0"/>
                <w:color w:val="000000"/>
                <w:spacing w:val="0"/>
                <w:kern w:val="0"/>
                <w:sz w:val="24"/>
                <w:szCs w:val="24"/>
                <w:shd w:val="clear" w:color="auto" w:fill="FFFFFF"/>
                <w:vertAlign w:val="baseline"/>
                <w:lang w:val="en-US" w:eastAsia="zh-CN" w:bidi="ar"/>
              </w:rPr>
            </w:pPr>
            <w:r>
              <w:rPr>
                <w:rFonts w:hint="eastAsia" w:ascii="仿宋" w:hAnsi="仿宋" w:eastAsia="仿宋" w:cs="仿宋"/>
                <w:i w:val="0"/>
                <w:iCs w:val="0"/>
                <w:caps w:val="0"/>
                <w:spacing w:val="8"/>
                <w:sz w:val="24"/>
                <w:szCs w:val="24"/>
                <w:shd w:val="clear" w:color="auto" w:fill="FFFFFF"/>
              </w:rPr>
              <w:t>（2）项目负责人具备从业资格证、大专及以上学历、5年及以上工作经验</w:t>
            </w:r>
            <w:r>
              <w:rPr>
                <w:rFonts w:hint="eastAsia" w:ascii="仿宋" w:hAnsi="仿宋" w:eastAsia="仿宋" w:cs="仿宋"/>
                <w:i w:val="0"/>
                <w:iCs w:val="0"/>
                <w:caps w:val="0"/>
                <w:spacing w:val="8"/>
                <w:sz w:val="24"/>
                <w:szCs w:val="24"/>
                <w:shd w:val="clear" w:color="auto" w:fill="FFFFFF"/>
                <w:lang w:eastAsia="zh-CN"/>
              </w:rPr>
              <w:t>，</w:t>
            </w:r>
            <w:r>
              <w:rPr>
                <w:rFonts w:hint="eastAsia" w:ascii="仿宋" w:hAnsi="仿宋" w:eastAsia="仿宋" w:cs="仿宋"/>
                <w:i w:val="0"/>
                <w:iCs w:val="0"/>
                <w:caps w:val="0"/>
                <w:spacing w:val="8"/>
                <w:sz w:val="24"/>
                <w:szCs w:val="24"/>
                <w:shd w:val="clear" w:color="auto" w:fill="FFFFFF"/>
              </w:rPr>
              <w:t>得5分</w:t>
            </w:r>
            <w:r>
              <w:rPr>
                <w:rFonts w:hint="eastAsia" w:ascii="仿宋" w:hAnsi="仿宋" w:eastAsia="仿宋" w:cs="仿宋"/>
                <w:i w:val="0"/>
                <w:iCs w:val="0"/>
                <w:caps w:val="0"/>
                <w:spacing w:val="8"/>
                <w:sz w:val="24"/>
                <w:szCs w:val="24"/>
                <w:shd w:val="clear" w:color="auto" w:fill="FFFFFF"/>
                <w:lang w:eastAsia="zh-CN"/>
              </w:rPr>
              <w:t>。</w:t>
            </w:r>
          </w:p>
        </w:tc>
        <w:tc>
          <w:tcPr>
            <w:tcW w:w="669"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6"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79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Style w:val="10"/>
                <w:rFonts w:hint="default"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6</w:t>
            </w:r>
          </w:p>
        </w:tc>
        <w:tc>
          <w:tcPr>
            <w:tcW w:w="1789"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bCs/>
                <w:i w:val="0"/>
                <w:iCs w:val="0"/>
                <w:caps w:val="0"/>
                <w:color w:val="000000"/>
                <w:spacing w:val="0"/>
                <w:kern w:val="0"/>
                <w:sz w:val="24"/>
                <w:szCs w:val="24"/>
                <w:shd w:val="clear" w:color="auto" w:fill="FFFFFF"/>
                <w:vertAlign w:val="baseline"/>
                <w:lang w:val="en-US" w:eastAsia="zh-CN" w:bidi="ar"/>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服务方案（15分）</w:t>
            </w:r>
          </w:p>
        </w:tc>
        <w:tc>
          <w:tcPr>
            <w:tcW w:w="5931" w:type="dxa"/>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leftChars="0" w:right="0" w:rightChars="0" w:firstLine="0" w:firstLineChars="0"/>
              <w:jc w:val="left"/>
              <w:textAlignment w:val="auto"/>
              <w:rPr>
                <w:rFonts w:hint="eastAsia" w:ascii="仿宋" w:hAnsi="仿宋" w:eastAsia="仿宋" w:cs="仿宋"/>
                <w:i w:val="0"/>
                <w:iCs w:val="0"/>
                <w:caps w:val="0"/>
                <w:color w:val="000000"/>
                <w:spacing w:val="8"/>
                <w:kern w:val="0"/>
                <w:sz w:val="24"/>
                <w:szCs w:val="24"/>
                <w:shd w:val="clear" w:color="auto" w:fill="FFFFFF"/>
                <w:lang w:val="en-US" w:eastAsia="zh-CN" w:bidi="ar"/>
              </w:rPr>
            </w:pPr>
            <w:r>
              <w:rPr>
                <w:rFonts w:hint="eastAsia" w:ascii="仿宋" w:hAnsi="仿宋" w:eastAsia="仿宋" w:cs="仿宋"/>
                <w:i w:val="0"/>
                <w:iCs w:val="0"/>
                <w:caps w:val="0"/>
                <w:color w:val="000000"/>
                <w:spacing w:val="8"/>
                <w:sz w:val="24"/>
                <w:szCs w:val="24"/>
                <w:shd w:val="clear" w:color="auto" w:fill="FFFFFF"/>
                <w:lang w:val="en-US" w:eastAsia="zh-CN"/>
              </w:rPr>
              <w:t>提供</w:t>
            </w:r>
            <w:r>
              <w:rPr>
                <w:rFonts w:hint="eastAsia" w:ascii="仿宋" w:hAnsi="仿宋" w:eastAsia="仿宋" w:cs="仿宋"/>
                <w:i w:val="0"/>
                <w:iCs w:val="0"/>
                <w:caps w:val="0"/>
                <w:color w:val="000000"/>
                <w:spacing w:val="8"/>
                <w:sz w:val="24"/>
                <w:szCs w:val="24"/>
                <w:shd w:val="clear" w:color="auto" w:fill="FFFFFF"/>
              </w:rPr>
              <w:t>审计</w:t>
            </w:r>
            <w:r>
              <w:rPr>
                <w:rFonts w:hint="eastAsia" w:ascii="仿宋" w:hAnsi="仿宋" w:eastAsia="仿宋" w:cs="仿宋"/>
                <w:i w:val="0"/>
                <w:iCs w:val="0"/>
                <w:caps w:val="0"/>
                <w:color w:val="000000"/>
                <w:spacing w:val="8"/>
                <w:sz w:val="24"/>
                <w:szCs w:val="24"/>
                <w:shd w:val="clear" w:color="auto" w:fill="FFFFFF"/>
                <w:lang w:val="en-US" w:eastAsia="zh-CN"/>
              </w:rPr>
              <w:t>咨询服务方案，方案中需包含对审计</w:t>
            </w:r>
            <w:r>
              <w:rPr>
                <w:rFonts w:hint="eastAsia" w:ascii="仿宋" w:hAnsi="仿宋" w:eastAsia="仿宋" w:cs="仿宋"/>
                <w:i w:val="0"/>
                <w:iCs w:val="0"/>
                <w:caps w:val="0"/>
                <w:color w:val="000000"/>
                <w:spacing w:val="8"/>
                <w:sz w:val="24"/>
                <w:szCs w:val="24"/>
                <w:shd w:val="clear" w:color="auto" w:fill="FFFFFF"/>
              </w:rPr>
              <w:t>能力</w:t>
            </w:r>
            <w:r>
              <w:rPr>
                <w:rFonts w:hint="eastAsia" w:ascii="仿宋" w:hAnsi="仿宋" w:eastAsia="仿宋" w:cs="仿宋"/>
                <w:i w:val="0"/>
                <w:iCs w:val="0"/>
                <w:caps w:val="0"/>
                <w:color w:val="000000"/>
                <w:spacing w:val="8"/>
                <w:sz w:val="24"/>
                <w:szCs w:val="24"/>
                <w:shd w:val="clear" w:color="auto" w:fill="FFFFFF"/>
                <w:lang w:eastAsia="zh-CN"/>
              </w:rPr>
              <w:t>的</w:t>
            </w:r>
            <w:r>
              <w:rPr>
                <w:rFonts w:hint="eastAsia" w:ascii="仿宋" w:hAnsi="仿宋" w:eastAsia="仿宋" w:cs="仿宋"/>
                <w:i w:val="0"/>
                <w:iCs w:val="0"/>
                <w:caps w:val="0"/>
                <w:color w:val="000000"/>
                <w:spacing w:val="8"/>
                <w:sz w:val="24"/>
                <w:szCs w:val="24"/>
                <w:shd w:val="clear" w:color="auto" w:fill="FFFFFF"/>
              </w:rPr>
              <w:t>阐述</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对</w:t>
            </w:r>
            <w:r>
              <w:rPr>
                <w:rFonts w:hint="eastAsia" w:ascii="仿宋" w:hAnsi="仿宋" w:eastAsia="仿宋" w:cs="仿宋"/>
                <w:i w:val="0"/>
                <w:iCs w:val="0"/>
                <w:caps w:val="0"/>
                <w:color w:val="000000"/>
                <w:spacing w:val="8"/>
                <w:sz w:val="24"/>
                <w:szCs w:val="24"/>
                <w:shd w:val="clear" w:color="auto" w:fill="FFFFFF"/>
              </w:rPr>
              <w:t>工作制度、工作流程</w:t>
            </w:r>
            <w:r>
              <w:rPr>
                <w:rFonts w:hint="eastAsia" w:ascii="仿宋" w:hAnsi="仿宋" w:eastAsia="仿宋" w:cs="仿宋"/>
                <w:i w:val="0"/>
                <w:iCs w:val="0"/>
                <w:caps w:val="0"/>
                <w:color w:val="000000"/>
                <w:spacing w:val="8"/>
                <w:sz w:val="24"/>
                <w:szCs w:val="24"/>
                <w:shd w:val="clear" w:color="auto" w:fill="FFFFFF"/>
                <w:lang w:eastAsia="zh-CN"/>
              </w:rPr>
              <w:t>的</w:t>
            </w:r>
            <w:r>
              <w:rPr>
                <w:rFonts w:hint="eastAsia" w:ascii="仿宋" w:hAnsi="仿宋" w:eastAsia="仿宋" w:cs="仿宋"/>
                <w:i w:val="0"/>
                <w:iCs w:val="0"/>
                <w:caps w:val="0"/>
                <w:color w:val="000000"/>
                <w:spacing w:val="8"/>
                <w:sz w:val="24"/>
                <w:szCs w:val="24"/>
                <w:shd w:val="clear" w:color="auto" w:fill="FFFFFF"/>
              </w:rPr>
              <w:t>说明</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对</w:t>
            </w:r>
            <w:r>
              <w:rPr>
                <w:rFonts w:hint="eastAsia" w:ascii="仿宋" w:hAnsi="仿宋" w:eastAsia="仿宋" w:cs="仿宋"/>
                <w:i w:val="0"/>
                <w:iCs w:val="0"/>
                <w:caps w:val="0"/>
                <w:color w:val="000000"/>
                <w:spacing w:val="8"/>
                <w:sz w:val="24"/>
                <w:szCs w:val="24"/>
                <w:shd w:val="clear" w:color="auto" w:fill="FFFFFF"/>
              </w:rPr>
              <w:t>工作</w:t>
            </w:r>
            <w:r>
              <w:rPr>
                <w:rFonts w:hint="eastAsia" w:ascii="仿宋" w:hAnsi="仿宋" w:eastAsia="仿宋" w:cs="仿宋"/>
                <w:i w:val="0"/>
                <w:iCs w:val="0"/>
                <w:caps w:val="0"/>
                <w:color w:val="000000"/>
                <w:spacing w:val="8"/>
                <w:sz w:val="24"/>
                <w:szCs w:val="24"/>
                <w:shd w:val="clear" w:color="auto" w:fill="FFFFFF"/>
                <w:lang w:val="en-US" w:eastAsia="zh-CN"/>
              </w:rPr>
              <w:t>中的重点、难点</w:t>
            </w:r>
            <w:r>
              <w:rPr>
                <w:rFonts w:hint="eastAsia" w:ascii="仿宋" w:hAnsi="仿宋" w:eastAsia="仿宋" w:cs="仿宋"/>
                <w:i w:val="0"/>
                <w:iCs w:val="0"/>
                <w:caps w:val="0"/>
                <w:color w:val="000000"/>
                <w:spacing w:val="8"/>
                <w:sz w:val="24"/>
                <w:szCs w:val="24"/>
                <w:shd w:val="clear" w:color="auto" w:fill="FFFFFF"/>
              </w:rPr>
              <w:t>内容</w:t>
            </w:r>
            <w:r>
              <w:rPr>
                <w:rFonts w:hint="eastAsia" w:ascii="仿宋" w:hAnsi="仿宋" w:eastAsia="仿宋" w:cs="仿宋"/>
                <w:i w:val="0"/>
                <w:iCs w:val="0"/>
                <w:caps w:val="0"/>
                <w:color w:val="000000"/>
                <w:spacing w:val="8"/>
                <w:sz w:val="24"/>
                <w:szCs w:val="24"/>
                <w:shd w:val="clear" w:color="auto" w:fill="FFFFFF"/>
                <w:lang w:val="en-US" w:eastAsia="zh-CN"/>
              </w:rPr>
              <w:t>拟实施的</w:t>
            </w:r>
            <w:r>
              <w:rPr>
                <w:rFonts w:hint="eastAsia" w:ascii="仿宋" w:hAnsi="仿宋" w:eastAsia="仿宋" w:cs="仿宋"/>
                <w:i w:val="0"/>
                <w:iCs w:val="0"/>
                <w:caps w:val="0"/>
                <w:color w:val="000000"/>
                <w:spacing w:val="8"/>
                <w:sz w:val="24"/>
                <w:szCs w:val="24"/>
                <w:shd w:val="clear" w:color="auto" w:fill="FFFFFF"/>
              </w:rPr>
              <w:t>方法和措施</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对审计</w:t>
            </w:r>
            <w:r>
              <w:rPr>
                <w:rFonts w:hint="eastAsia" w:ascii="仿宋" w:hAnsi="仿宋" w:eastAsia="仿宋" w:cs="仿宋"/>
                <w:i w:val="0"/>
                <w:iCs w:val="0"/>
                <w:caps w:val="0"/>
                <w:color w:val="000000"/>
                <w:spacing w:val="8"/>
                <w:sz w:val="24"/>
                <w:szCs w:val="24"/>
                <w:shd w:val="clear" w:color="auto" w:fill="FFFFFF"/>
              </w:rPr>
              <w:t>质量</w:t>
            </w:r>
            <w:r>
              <w:rPr>
                <w:rFonts w:hint="eastAsia" w:ascii="仿宋" w:hAnsi="仿宋" w:eastAsia="仿宋" w:cs="仿宋"/>
                <w:i w:val="0"/>
                <w:iCs w:val="0"/>
                <w:caps w:val="0"/>
                <w:color w:val="000000"/>
                <w:spacing w:val="8"/>
                <w:sz w:val="24"/>
                <w:szCs w:val="24"/>
                <w:shd w:val="clear" w:color="auto" w:fill="FFFFFF"/>
                <w:lang w:eastAsia="zh-CN"/>
              </w:rPr>
              <w:t>的</w:t>
            </w:r>
            <w:r>
              <w:rPr>
                <w:rFonts w:hint="eastAsia" w:ascii="仿宋" w:hAnsi="仿宋" w:eastAsia="仿宋" w:cs="仿宋"/>
                <w:i w:val="0"/>
                <w:iCs w:val="0"/>
                <w:caps w:val="0"/>
                <w:color w:val="000000"/>
                <w:spacing w:val="8"/>
                <w:sz w:val="24"/>
                <w:szCs w:val="24"/>
                <w:shd w:val="clear" w:color="auto" w:fill="FFFFFF"/>
              </w:rPr>
              <w:t>控制措施和合理手段</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优秀1</w:t>
            </w:r>
            <w:r>
              <w:rPr>
                <w:rFonts w:hint="eastAsia" w:ascii="仿宋" w:hAnsi="仿宋" w:eastAsia="仿宋" w:cs="仿宋"/>
                <w:i w:val="0"/>
                <w:iCs w:val="0"/>
                <w:caps w:val="0"/>
                <w:color w:val="000000"/>
                <w:spacing w:val="8"/>
                <w:sz w:val="24"/>
                <w:szCs w:val="24"/>
                <w:shd w:val="clear" w:color="auto" w:fill="FFFFFF"/>
                <w:lang w:val="en-US" w:eastAsia="zh-CN"/>
              </w:rPr>
              <w:t>2</w:t>
            </w:r>
            <w:r>
              <w:rPr>
                <w:rFonts w:hint="eastAsia" w:ascii="仿宋" w:hAnsi="仿宋" w:eastAsia="仿宋" w:cs="仿宋"/>
                <w:i w:val="0"/>
                <w:iCs w:val="0"/>
                <w:caps w:val="0"/>
                <w:color w:val="000000"/>
                <w:spacing w:val="8"/>
                <w:sz w:val="24"/>
                <w:szCs w:val="24"/>
                <w:shd w:val="clear" w:color="auto" w:fill="FFFFFF"/>
              </w:rPr>
              <w:t>～15分，较好</w:t>
            </w:r>
            <w:r>
              <w:rPr>
                <w:rFonts w:hint="eastAsia" w:ascii="仿宋" w:hAnsi="仿宋" w:eastAsia="仿宋" w:cs="仿宋"/>
                <w:i w:val="0"/>
                <w:iCs w:val="0"/>
                <w:caps w:val="0"/>
                <w:color w:val="000000"/>
                <w:spacing w:val="8"/>
                <w:sz w:val="24"/>
                <w:szCs w:val="24"/>
                <w:shd w:val="clear" w:color="auto" w:fill="FFFFFF"/>
                <w:lang w:val="en-US" w:eastAsia="zh-CN"/>
              </w:rPr>
              <w:t>8</w:t>
            </w:r>
            <w:r>
              <w:rPr>
                <w:rFonts w:hint="eastAsia" w:ascii="仿宋" w:hAnsi="仿宋" w:eastAsia="仿宋" w:cs="仿宋"/>
                <w:i w:val="0"/>
                <w:iCs w:val="0"/>
                <w:caps w:val="0"/>
                <w:color w:val="000000"/>
                <w:spacing w:val="8"/>
                <w:sz w:val="24"/>
                <w:szCs w:val="24"/>
                <w:shd w:val="clear" w:color="auto" w:fill="FFFFFF"/>
              </w:rPr>
              <w:t>～1</w:t>
            </w:r>
            <w:r>
              <w:rPr>
                <w:rFonts w:hint="eastAsia" w:ascii="仿宋" w:hAnsi="仿宋" w:eastAsia="仿宋" w:cs="仿宋"/>
                <w:i w:val="0"/>
                <w:iCs w:val="0"/>
                <w:caps w:val="0"/>
                <w:color w:val="000000"/>
                <w:spacing w:val="8"/>
                <w:sz w:val="24"/>
                <w:szCs w:val="24"/>
                <w:shd w:val="clear" w:color="auto" w:fill="FFFFFF"/>
                <w:lang w:val="en-US" w:eastAsia="zh-CN"/>
              </w:rPr>
              <w:t>1</w:t>
            </w:r>
            <w:r>
              <w:rPr>
                <w:rFonts w:hint="eastAsia" w:ascii="仿宋" w:hAnsi="仿宋" w:eastAsia="仿宋" w:cs="仿宋"/>
                <w:i w:val="0"/>
                <w:iCs w:val="0"/>
                <w:caps w:val="0"/>
                <w:color w:val="000000"/>
                <w:spacing w:val="8"/>
                <w:sz w:val="24"/>
                <w:szCs w:val="24"/>
                <w:shd w:val="clear" w:color="auto" w:fill="FFFFFF"/>
              </w:rPr>
              <w:t>分，合格</w:t>
            </w:r>
            <w:r>
              <w:rPr>
                <w:rFonts w:hint="eastAsia" w:ascii="仿宋" w:hAnsi="仿宋" w:eastAsia="仿宋" w:cs="仿宋"/>
                <w:i w:val="0"/>
                <w:iCs w:val="0"/>
                <w:caps w:val="0"/>
                <w:color w:val="000000"/>
                <w:spacing w:val="8"/>
                <w:sz w:val="24"/>
                <w:szCs w:val="24"/>
                <w:shd w:val="clear" w:color="auto" w:fill="FFFFFF"/>
                <w:lang w:val="en-US" w:eastAsia="zh-CN"/>
              </w:rPr>
              <w:t>4</w:t>
            </w:r>
            <w:r>
              <w:rPr>
                <w:rFonts w:hint="eastAsia" w:ascii="仿宋" w:hAnsi="仿宋" w:eastAsia="仿宋" w:cs="仿宋"/>
                <w:i w:val="0"/>
                <w:iCs w:val="0"/>
                <w:caps w:val="0"/>
                <w:color w:val="000000"/>
                <w:spacing w:val="8"/>
                <w:sz w:val="24"/>
                <w:szCs w:val="24"/>
                <w:shd w:val="clear" w:color="auto" w:fill="FFFFFF"/>
              </w:rPr>
              <w:t>～</w:t>
            </w:r>
            <w:r>
              <w:rPr>
                <w:rFonts w:hint="eastAsia" w:ascii="仿宋" w:hAnsi="仿宋" w:eastAsia="仿宋" w:cs="仿宋"/>
                <w:i w:val="0"/>
                <w:iCs w:val="0"/>
                <w:caps w:val="0"/>
                <w:color w:val="000000"/>
                <w:spacing w:val="8"/>
                <w:sz w:val="24"/>
                <w:szCs w:val="24"/>
                <w:shd w:val="clear" w:color="auto" w:fill="FFFFFF"/>
                <w:lang w:val="en-US" w:eastAsia="zh-CN"/>
              </w:rPr>
              <w:t>7</w:t>
            </w:r>
            <w:r>
              <w:rPr>
                <w:rFonts w:hint="eastAsia" w:ascii="仿宋" w:hAnsi="仿宋" w:eastAsia="仿宋" w:cs="仿宋"/>
                <w:i w:val="0"/>
                <w:iCs w:val="0"/>
                <w:caps w:val="0"/>
                <w:color w:val="000000"/>
                <w:spacing w:val="8"/>
                <w:sz w:val="24"/>
                <w:szCs w:val="24"/>
                <w:shd w:val="clear" w:color="auto" w:fill="FFFFFF"/>
              </w:rPr>
              <w:t>分，一般待完善</w:t>
            </w:r>
            <w:r>
              <w:rPr>
                <w:rFonts w:hint="eastAsia" w:ascii="仿宋" w:hAnsi="仿宋" w:eastAsia="仿宋" w:cs="仿宋"/>
                <w:i w:val="0"/>
                <w:iCs w:val="0"/>
                <w:caps w:val="0"/>
                <w:color w:val="000000"/>
                <w:spacing w:val="8"/>
                <w:sz w:val="24"/>
                <w:szCs w:val="24"/>
                <w:shd w:val="clear" w:color="auto" w:fill="FFFFFF"/>
                <w:lang w:val="en-US" w:eastAsia="zh-CN"/>
              </w:rPr>
              <w:t>0</w:t>
            </w:r>
            <w:r>
              <w:rPr>
                <w:rFonts w:hint="eastAsia" w:ascii="仿宋" w:hAnsi="仿宋" w:eastAsia="仿宋" w:cs="仿宋"/>
                <w:i w:val="0"/>
                <w:iCs w:val="0"/>
                <w:caps w:val="0"/>
                <w:color w:val="000000"/>
                <w:spacing w:val="8"/>
                <w:sz w:val="24"/>
                <w:szCs w:val="24"/>
                <w:shd w:val="clear" w:color="auto" w:fill="FFFFFF"/>
              </w:rPr>
              <w:t>～</w:t>
            </w:r>
            <w:r>
              <w:rPr>
                <w:rFonts w:hint="eastAsia" w:ascii="仿宋" w:hAnsi="仿宋" w:eastAsia="仿宋" w:cs="仿宋"/>
                <w:i w:val="0"/>
                <w:iCs w:val="0"/>
                <w:caps w:val="0"/>
                <w:color w:val="000000"/>
                <w:spacing w:val="8"/>
                <w:sz w:val="24"/>
                <w:szCs w:val="24"/>
                <w:shd w:val="clear" w:color="auto" w:fill="FFFFFF"/>
                <w:lang w:val="en-US" w:eastAsia="zh-CN"/>
              </w:rPr>
              <w:t>3</w:t>
            </w:r>
            <w:r>
              <w:rPr>
                <w:rFonts w:hint="eastAsia" w:ascii="仿宋" w:hAnsi="仿宋" w:eastAsia="仿宋" w:cs="仿宋"/>
                <w:i w:val="0"/>
                <w:iCs w:val="0"/>
                <w:caps w:val="0"/>
                <w:color w:val="000000"/>
                <w:spacing w:val="8"/>
                <w:sz w:val="24"/>
                <w:szCs w:val="24"/>
                <w:shd w:val="clear" w:color="auto" w:fill="FFFFFF"/>
              </w:rPr>
              <w:t>分</w:t>
            </w:r>
            <w:r>
              <w:rPr>
                <w:rFonts w:hint="eastAsia" w:ascii="仿宋" w:hAnsi="仿宋" w:eastAsia="仿宋" w:cs="仿宋"/>
                <w:i w:val="0"/>
                <w:iCs w:val="0"/>
                <w:caps w:val="0"/>
                <w:color w:val="000000"/>
                <w:spacing w:val="8"/>
                <w:sz w:val="24"/>
                <w:szCs w:val="24"/>
                <w:shd w:val="clear" w:color="auto" w:fill="FFFFFF"/>
                <w:lang w:eastAsia="zh-CN"/>
              </w:rPr>
              <w:t>。</w:t>
            </w:r>
          </w:p>
        </w:tc>
        <w:tc>
          <w:tcPr>
            <w:tcW w:w="669"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6"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795"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bCs/>
                <w:i w:val="0"/>
                <w:iCs w:val="0"/>
                <w:caps w:val="0"/>
                <w:color w:val="000000"/>
                <w:spacing w:val="0"/>
                <w:kern w:val="0"/>
                <w:sz w:val="24"/>
                <w:szCs w:val="24"/>
                <w:shd w:val="clear" w:color="auto" w:fill="FFFFFF"/>
                <w:vertAlign w:val="baseline"/>
                <w:lang w:val="en-US" w:eastAsia="zh-CN" w:bidi="ar"/>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7</w:t>
            </w:r>
          </w:p>
        </w:tc>
        <w:tc>
          <w:tcPr>
            <w:tcW w:w="1789"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bCs/>
                <w:i w:val="0"/>
                <w:iCs w:val="0"/>
                <w:caps w:val="0"/>
                <w:color w:val="000000"/>
                <w:spacing w:val="0"/>
                <w:kern w:val="0"/>
                <w:sz w:val="24"/>
                <w:szCs w:val="24"/>
                <w:shd w:val="clear" w:color="auto" w:fill="FFFFFF"/>
                <w:vertAlign w:val="baseline"/>
                <w:lang w:val="en-US" w:eastAsia="zh-CN" w:bidi="ar"/>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人员沟通配合程度（10分）</w:t>
            </w:r>
          </w:p>
        </w:tc>
        <w:tc>
          <w:tcPr>
            <w:tcW w:w="5931" w:type="dxa"/>
            <w:noWrap w:val="0"/>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仿宋" w:hAnsi="仿宋" w:eastAsia="仿宋" w:cs="仿宋"/>
                <w:i w:val="0"/>
                <w:iCs w:val="0"/>
                <w:caps w:val="0"/>
                <w:spacing w:val="8"/>
                <w:sz w:val="24"/>
                <w:szCs w:val="24"/>
                <w:shd w:val="clear" w:color="auto" w:fill="FFFFFF"/>
                <w:lang w:val="en-US" w:eastAsia="zh-CN"/>
              </w:rPr>
            </w:pPr>
            <w:r>
              <w:rPr>
                <w:rFonts w:hint="eastAsia" w:ascii="仿宋" w:hAnsi="仿宋" w:eastAsia="仿宋" w:cs="仿宋"/>
                <w:i w:val="0"/>
                <w:iCs w:val="0"/>
                <w:caps w:val="0"/>
                <w:spacing w:val="8"/>
                <w:sz w:val="24"/>
                <w:szCs w:val="24"/>
                <w:shd w:val="clear" w:color="auto" w:fill="FFFFFF"/>
                <w:lang w:val="en-US" w:eastAsia="zh-CN"/>
              </w:rPr>
              <w:t>（1）</w:t>
            </w:r>
            <w:r>
              <w:rPr>
                <w:rFonts w:hint="eastAsia" w:ascii="仿宋" w:hAnsi="仿宋" w:eastAsia="仿宋" w:cs="仿宋"/>
                <w:i w:val="0"/>
                <w:iCs w:val="0"/>
                <w:caps w:val="0"/>
                <w:spacing w:val="8"/>
                <w:sz w:val="24"/>
                <w:szCs w:val="24"/>
                <w:shd w:val="clear" w:color="auto" w:fill="FFFFFF"/>
              </w:rPr>
              <w:t>对接前期，人员配合度好且沟通表达能力强；得</w:t>
            </w:r>
            <w:r>
              <w:rPr>
                <w:rFonts w:hint="eastAsia" w:ascii="仿宋" w:hAnsi="仿宋" w:eastAsia="仿宋" w:cs="仿宋"/>
                <w:i w:val="0"/>
                <w:iCs w:val="0"/>
                <w:caps w:val="0"/>
                <w:spacing w:val="8"/>
                <w:sz w:val="24"/>
                <w:szCs w:val="24"/>
                <w:shd w:val="clear" w:color="auto" w:fill="FFFFFF"/>
                <w:lang w:val="en-US" w:eastAsia="zh-CN"/>
              </w:rPr>
              <w:t>6</w:t>
            </w:r>
            <w:r>
              <w:rPr>
                <w:rFonts w:hint="eastAsia" w:ascii="仿宋" w:hAnsi="仿宋" w:eastAsia="仿宋" w:cs="仿宋"/>
                <w:i w:val="0"/>
                <w:iCs w:val="0"/>
                <w:caps w:val="0"/>
                <w:spacing w:val="8"/>
                <w:sz w:val="24"/>
                <w:szCs w:val="24"/>
                <w:shd w:val="clear" w:color="auto" w:fill="FFFFFF"/>
              </w:rPr>
              <w:t>～1</w:t>
            </w:r>
            <w:r>
              <w:rPr>
                <w:rFonts w:hint="eastAsia" w:ascii="仿宋" w:hAnsi="仿宋" w:eastAsia="仿宋" w:cs="仿宋"/>
                <w:i w:val="0"/>
                <w:iCs w:val="0"/>
                <w:caps w:val="0"/>
                <w:spacing w:val="8"/>
                <w:sz w:val="24"/>
                <w:szCs w:val="24"/>
                <w:shd w:val="clear" w:color="auto" w:fill="FFFFFF"/>
                <w:lang w:val="en-US" w:eastAsia="zh-CN"/>
              </w:rPr>
              <w:t>0</w:t>
            </w:r>
            <w:r>
              <w:rPr>
                <w:rFonts w:hint="eastAsia" w:ascii="仿宋" w:hAnsi="仿宋" w:eastAsia="仿宋" w:cs="仿宋"/>
                <w:i w:val="0"/>
                <w:iCs w:val="0"/>
                <w:caps w:val="0"/>
                <w:spacing w:val="8"/>
                <w:sz w:val="24"/>
                <w:szCs w:val="24"/>
                <w:shd w:val="clear" w:color="auto" w:fill="FFFFFF"/>
              </w:rPr>
              <w:t>分</w:t>
            </w:r>
            <w:r>
              <w:rPr>
                <w:rFonts w:hint="eastAsia" w:ascii="仿宋" w:hAnsi="仿宋" w:eastAsia="仿宋" w:cs="仿宋"/>
                <w:i w:val="0"/>
                <w:iCs w:val="0"/>
                <w:caps w:val="0"/>
                <w:spacing w:val="8"/>
                <w:sz w:val="24"/>
                <w:szCs w:val="24"/>
                <w:shd w:val="clear" w:color="auto" w:fill="FFFFFF"/>
                <w:lang w:eastAsia="zh-CN"/>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仿宋" w:hAnsi="仿宋" w:eastAsia="仿宋" w:cs="仿宋"/>
                <w:i w:val="0"/>
                <w:iCs w:val="0"/>
                <w:caps w:val="0"/>
                <w:spacing w:val="8"/>
                <w:kern w:val="0"/>
                <w:sz w:val="24"/>
                <w:szCs w:val="24"/>
                <w:shd w:val="clear" w:color="auto" w:fill="FFFFFF"/>
                <w:lang w:val="en-US" w:eastAsia="zh-CN" w:bidi="ar"/>
              </w:rPr>
            </w:pPr>
            <w:r>
              <w:rPr>
                <w:rFonts w:hint="eastAsia" w:ascii="仿宋" w:hAnsi="仿宋" w:eastAsia="仿宋" w:cs="仿宋"/>
                <w:i w:val="0"/>
                <w:iCs w:val="0"/>
                <w:caps w:val="0"/>
                <w:spacing w:val="8"/>
                <w:sz w:val="24"/>
                <w:szCs w:val="24"/>
                <w:shd w:val="clear" w:color="auto" w:fill="FFFFFF"/>
                <w:lang w:val="en-US" w:eastAsia="zh-CN"/>
              </w:rPr>
              <w:t>（2）</w:t>
            </w:r>
            <w:r>
              <w:rPr>
                <w:rFonts w:hint="eastAsia" w:ascii="仿宋" w:hAnsi="仿宋" w:eastAsia="仿宋" w:cs="仿宋"/>
                <w:i w:val="0"/>
                <w:iCs w:val="0"/>
                <w:caps w:val="0"/>
                <w:spacing w:val="8"/>
                <w:sz w:val="24"/>
                <w:szCs w:val="24"/>
                <w:shd w:val="clear" w:color="auto" w:fill="FFFFFF"/>
              </w:rPr>
              <w:t>对接前期，人员配合度</w:t>
            </w:r>
            <w:r>
              <w:rPr>
                <w:rFonts w:hint="eastAsia" w:ascii="仿宋" w:hAnsi="仿宋" w:eastAsia="仿宋" w:cs="仿宋"/>
                <w:i w:val="0"/>
                <w:iCs w:val="0"/>
                <w:caps w:val="0"/>
                <w:spacing w:val="8"/>
                <w:sz w:val="24"/>
                <w:szCs w:val="24"/>
                <w:shd w:val="clear" w:color="auto" w:fill="FFFFFF"/>
                <w:lang w:val="en-US" w:eastAsia="zh-CN"/>
              </w:rPr>
              <w:t>和</w:t>
            </w:r>
            <w:r>
              <w:rPr>
                <w:rFonts w:hint="eastAsia" w:ascii="仿宋" w:hAnsi="仿宋" w:eastAsia="仿宋" w:cs="仿宋"/>
                <w:i w:val="0"/>
                <w:iCs w:val="0"/>
                <w:caps w:val="0"/>
                <w:spacing w:val="8"/>
                <w:sz w:val="24"/>
                <w:szCs w:val="24"/>
                <w:shd w:val="clear" w:color="auto" w:fill="FFFFFF"/>
              </w:rPr>
              <w:t>沟通表达能力</w:t>
            </w:r>
            <w:r>
              <w:rPr>
                <w:rFonts w:hint="eastAsia" w:ascii="仿宋" w:hAnsi="仿宋" w:eastAsia="仿宋" w:cs="仿宋"/>
                <w:i w:val="0"/>
                <w:iCs w:val="0"/>
                <w:caps w:val="0"/>
                <w:spacing w:val="8"/>
                <w:sz w:val="24"/>
                <w:szCs w:val="24"/>
                <w:shd w:val="clear" w:color="auto" w:fill="FFFFFF"/>
                <w:lang w:val="en-US" w:eastAsia="zh-CN"/>
              </w:rPr>
              <w:t>一般</w:t>
            </w:r>
            <w:r>
              <w:rPr>
                <w:rFonts w:hint="eastAsia" w:ascii="仿宋" w:hAnsi="仿宋" w:eastAsia="仿宋" w:cs="仿宋"/>
                <w:i w:val="0"/>
                <w:iCs w:val="0"/>
                <w:caps w:val="0"/>
                <w:spacing w:val="8"/>
                <w:sz w:val="24"/>
                <w:szCs w:val="24"/>
                <w:shd w:val="clear" w:color="auto" w:fill="FFFFFF"/>
              </w:rPr>
              <w:t>；得</w:t>
            </w:r>
            <w:r>
              <w:rPr>
                <w:rFonts w:hint="eastAsia" w:ascii="仿宋" w:hAnsi="仿宋" w:eastAsia="仿宋" w:cs="仿宋"/>
                <w:i w:val="0"/>
                <w:iCs w:val="0"/>
                <w:caps w:val="0"/>
                <w:spacing w:val="8"/>
                <w:sz w:val="24"/>
                <w:szCs w:val="24"/>
                <w:shd w:val="clear" w:color="auto" w:fill="FFFFFF"/>
                <w:lang w:val="en-US" w:eastAsia="zh-CN"/>
              </w:rPr>
              <w:t>0</w:t>
            </w:r>
            <w:r>
              <w:rPr>
                <w:rFonts w:hint="eastAsia" w:ascii="仿宋" w:hAnsi="仿宋" w:eastAsia="仿宋" w:cs="仿宋"/>
                <w:i w:val="0"/>
                <w:iCs w:val="0"/>
                <w:caps w:val="0"/>
                <w:spacing w:val="8"/>
                <w:sz w:val="24"/>
                <w:szCs w:val="24"/>
                <w:shd w:val="clear" w:color="auto" w:fill="FFFFFF"/>
              </w:rPr>
              <w:t>～</w:t>
            </w:r>
            <w:r>
              <w:rPr>
                <w:rFonts w:hint="eastAsia" w:ascii="仿宋" w:hAnsi="仿宋" w:eastAsia="仿宋" w:cs="仿宋"/>
                <w:i w:val="0"/>
                <w:iCs w:val="0"/>
                <w:caps w:val="0"/>
                <w:spacing w:val="8"/>
                <w:sz w:val="24"/>
                <w:szCs w:val="24"/>
                <w:shd w:val="clear" w:color="auto" w:fill="FFFFFF"/>
                <w:lang w:val="en-US" w:eastAsia="zh-CN"/>
              </w:rPr>
              <w:t>4</w:t>
            </w:r>
            <w:r>
              <w:rPr>
                <w:rFonts w:hint="eastAsia" w:ascii="仿宋" w:hAnsi="仿宋" w:eastAsia="仿宋" w:cs="仿宋"/>
                <w:i w:val="0"/>
                <w:iCs w:val="0"/>
                <w:caps w:val="0"/>
                <w:spacing w:val="8"/>
                <w:sz w:val="24"/>
                <w:szCs w:val="24"/>
                <w:shd w:val="clear" w:color="auto" w:fill="FFFFFF"/>
              </w:rPr>
              <w:t>分</w:t>
            </w:r>
            <w:r>
              <w:rPr>
                <w:rFonts w:hint="eastAsia" w:ascii="仿宋" w:hAnsi="仿宋" w:eastAsia="仿宋" w:cs="仿宋"/>
                <w:i w:val="0"/>
                <w:iCs w:val="0"/>
                <w:caps w:val="0"/>
                <w:spacing w:val="8"/>
                <w:sz w:val="24"/>
                <w:szCs w:val="24"/>
                <w:shd w:val="clear" w:color="auto" w:fill="FFFFFF"/>
                <w:lang w:eastAsia="zh-CN"/>
              </w:rPr>
              <w:t>。</w:t>
            </w:r>
          </w:p>
        </w:tc>
        <w:tc>
          <w:tcPr>
            <w:tcW w:w="669"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6"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584" w:type="dxa"/>
            <w:gridSpan w:val="2"/>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考察结论：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Fonts w:hint="eastAsia" w:ascii="仿宋" w:hAnsi="仿宋" w:eastAsia="仿宋" w:cs="仿宋"/>
                <w:b/>
                <w:bCs/>
                <w:kern w:val="0"/>
                <w:sz w:val="24"/>
                <w:szCs w:val="24"/>
              </w:rPr>
              <w:t>□合格     □不合格</w:t>
            </w:r>
          </w:p>
        </w:tc>
        <w:tc>
          <w:tcPr>
            <w:tcW w:w="5931" w:type="dxa"/>
            <w:noWrap w:val="0"/>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jc w:val="center"/>
              <w:textAlignment w:val="auto"/>
              <w:rPr>
                <w:rFonts w:hint="eastAsia" w:ascii="仿宋" w:hAnsi="仿宋" w:eastAsia="仿宋" w:cs="仿宋"/>
                <w:i w:val="0"/>
                <w:iCs w:val="0"/>
                <w:caps w:val="0"/>
                <w:color w:val="000000"/>
                <w:spacing w:val="8"/>
                <w:sz w:val="24"/>
                <w:szCs w:val="24"/>
                <w:shd w:val="clear" w:color="auto" w:fill="FFFFFF"/>
                <w:lang w:val="en-US" w:eastAsia="zh-CN"/>
              </w:rPr>
            </w:pPr>
            <w:r>
              <w:rPr>
                <w:rFonts w:hint="eastAsia" w:ascii="仿宋" w:hAnsi="仿宋" w:eastAsia="仿宋" w:cs="仿宋"/>
                <w:b/>
                <w:bCs/>
                <w:kern w:val="0"/>
                <w:sz w:val="24"/>
                <w:szCs w:val="24"/>
                <w:lang w:val="en-US" w:eastAsia="zh-CN"/>
              </w:rPr>
              <w:t>考察得分</w:t>
            </w:r>
          </w:p>
        </w:tc>
        <w:tc>
          <w:tcPr>
            <w:tcW w:w="669"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6"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Fonts w:hint="eastAsia" w:ascii="仿宋" w:hAnsi="仿宋" w:eastAsia="仿宋" w:cs="仿宋"/>
                <w:b/>
                <w:bCs/>
                <w:kern w:val="0"/>
                <w:sz w:val="18"/>
                <w:szCs w:val="18"/>
              </w:rPr>
              <w:t>70分以上为合格，总分不超过100分（含加分项）</w:t>
            </w:r>
          </w:p>
        </w:tc>
      </w:tr>
    </w:tbl>
    <w:p>
      <w:pPr>
        <w:pStyle w:val="6"/>
        <w:keepNext w:val="0"/>
        <w:keepLines w:val="0"/>
        <w:widowControl/>
        <w:suppressLineNumbers w:val="0"/>
        <w:shd w:val="clear" w:color="auto" w:fill="FFFFFF"/>
        <w:spacing w:before="0" w:beforeAutospacing="0"/>
        <w:ind w:left="0" w:firstLine="0"/>
        <w:jc w:val="center"/>
        <w:rPr>
          <w:sz w:val="36"/>
          <w:szCs w:val="36"/>
          <w:highlight w:val="none"/>
        </w:rPr>
      </w:pPr>
      <w:r>
        <w:rPr>
          <w:rStyle w:val="10"/>
          <w:rFonts w:hint="eastAsia" w:ascii="仿宋" w:hAnsi="仿宋" w:eastAsia="仿宋" w:cs="仿宋"/>
          <w:b/>
          <w:bCs/>
          <w:i w:val="0"/>
          <w:iCs w:val="0"/>
          <w:caps w:val="0"/>
          <w:color w:val="000000"/>
          <w:spacing w:val="0"/>
          <w:sz w:val="36"/>
          <w:szCs w:val="36"/>
          <w:highlight w:val="none"/>
          <w:shd w:val="clear" w:color="auto" w:fill="FFFFFF"/>
          <w:lang w:val="en-US" w:eastAsia="zh-CN"/>
        </w:rPr>
        <w:t>造价咨询服务</w:t>
      </w:r>
      <w:r>
        <w:rPr>
          <w:rStyle w:val="10"/>
          <w:rFonts w:hint="eastAsia" w:ascii="仿宋" w:hAnsi="仿宋" w:eastAsia="仿宋" w:cs="仿宋"/>
          <w:b/>
          <w:bCs/>
          <w:i w:val="0"/>
          <w:iCs w:val="0"/>
          <w:caps w:val="0"/>
          <w:color w:val="000000"/>
          <w:spacing w:val="0"/>
          <w:sz w:val="36"/>
          <w:szCs w:val="36"/>
          <w:highlight w:val="none"/>
          <w:shd w:val="clear" w:color="auto" w:fill="FFFFFF"/>
        </w:rPr>
        <w:t>标段</w:t>
      </w:r>
      <w:r>
        <w:rPr>
          <w:rStyle w:val="10"/>
          <w:rFonts w:hint="eastAsia" w:ascii="仿宋" w:hAnsi="仿宋" w:eastAsia="仿宋" w:cs="仿宋"/>
          <w:b/>
          <w:bCs/>
          <w:i w:val="0"/>
          <w:iCs w:val="0"/>
          <w:caps w:val="0"/>
          <w:color w:val="000000"/>
          <w:spacing w:val="0"/>
          <w:sz w:val="36"/>
          <w:szCs w:val="36"/>
          <w:highlight w:val="none"/>
          <w:shd w:val="clear" w:color="auto" w:fill="FFFFFF"/>
          <w:lang w:val="en-US" w:eastAsia="zh-CN"/>
        </w:rPr>
        <w:t>现场评分标准表</w:t>
      </w:r>
    </w:p>
    <w:tbl>
      <w:tblPr>
        <w:tblStyle w:val="8"/>
        <w:tblW w:w="10350" w:type="dxa"/>
        <w:tblInd w:w="-8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1827"/>
        <w:gridCol w:w="5932"/>
        <w:gridCol w:w="641"/>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70"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序号</w:t>
            </w:r>
          </w:p>
        </w:tc>
        <w:tc>
          <w:tcPr>
            <w:tcW w:w="1827"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评分项目</w:t>
            </w:r>
          </w:p>
        </w:tc>
        <w:tc>
          <w:tcPr>
            <w:tcW w:w="5932"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评分标准</w:t>
            </w:r>
          </w:p>
        </w:tc>
        <w:tc>
          <w:tcPr>
            <w:tcW w:w="641"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得分</w:t>
            </w:r>
          </w:p>
        </w:tc>
        <w:tc>
          <w:tcPr>
            <w:tcW w:w="1180"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atLeast"/>
        </w:trPr>
        <w:tc>
          <w:tcPr>
            <w:tcW w:w="770"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1</w:t>
            </w:r>
          </w:p>
        </w:tc>
        <w:tc>
          <w:tcPr>
            <w:tcW w:w="1827"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工程造价咨询项目业绩（20分）</w:t>
            </w:r>
          </w:p>
        </w:tc>
        <w:tc>
          <w:tcPr>
            <w:tcW w:w="5932" w:type="dxa"/>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jc w:val="both"/>
              <w:textAlignment w:val="auto"/>
              <w:rPr>
                <w:rFonts w:hint="eastAsia" w:ascii="仿宋" w:hAnsi="仿宋" w:eastAsia="仿宋" w:cs="仿宋"/>
                <w:i w:val="0"/>
                <w:iCs w:val="0"/>
                <w:caps w:val="0"/>
                <w:color w:val="000000"/>
                <w:spacing w:val="8"/>
                <w:sz w:val="24"/>
                <w:szCs w:val="24"/>
                <w:shd w:val="clear" w:color="auto" w:fill="FFFFFF"/>
                <w:lang w:eastAsia="zh-CN"/>
              </w:rPr>
            </w:pPr>
            <w:r>
              <w:rPr>
                <w:rFonts w:hint="eastAsia" w:ascii="仿宋" w:hAnsi="仿宋" w:eastAsia="仿宋" w:cs="仿宋"/>
                <w:i w:val="0"/>
                <w:iCs w:val="0"/>
                <w:caps w:val="0"/>
                <w:color w:val="000000"/>
                <w:spacing w:val="8"/>
                <w:sz w:val="24"/>
                <w:szCs w:val="24"/>
                <w:shd w:val="clear" w:color="auto" w:fill="FFFFFF"/>
              </w:rPr>
              <w:t>（1）最近一年度内（202</w:t>
            </w:r>
            <w:r>
              <w:rPr>
                <w:rFonts w:hint="eastAsia" w:ascii="仿宋" w:hAnsi="仿宋" w:eastAsia="仿宋" w:cs="仿宋"/>
                <w:i w:val="0"/>
                <w:iCs w:val="0"/>
                <w:caps w:val="0"/>
                <w:color w:val="000000"/>
                <w:spacing w:val="8"/>
                <w:sz w:val="24"/>
                <w:szCs w:val="24"/>
                <w:shd w:val="clear" w:color="auto" w:fill="FFFFFF"/>
                <w:lang w:val="en-US" w:eastAsia="zh-CN"/>
              </w:rPr>
              <w:t>3</w:t>
            </w:r>
            <w:r>
              <w:rPr>
                <w:rFonts w:hint="eastAsia" w:ascii="仿宋" w:hAnsi="仿宋" w:eastAsia="仿宋" w:cs="仿宋"/>
                <w:i w:val="0"/>
                <w:iCs w:val="0"/>
                <w:caps w:val="0"/>
                <w:color w:val="000000"/>
                <w:spacing w:val="8"/>
                <w:sz w:val="24"/>
                <w:szCs w:val="24"/>
                <w:shd w:val="clear" w:color="auto" w:fill="FFFFFF"/>
              </w:rPr>
              <w:t>年）工程</w:t>
            </w:r>
            <w:r>
              <w:rPr>
                <w:rFonts w:hint="eastAsia" w:ascii="仿宋" w:hAnsi="仿宋" w:eastAsia="仿宋" w:cs="仿宋"/>
                <w:i w:val="0"/>
                <w:iCs w:val="0"/>
                <w:caps w:val="0"/>
                <w:color w:val="000000"/>
                <w:spacing w:val="8"/>
                <w:sz w:val="24"/>
                <w:szCs w:val="24"/>
                <w:shd w:val="clear" w:color="auto" w:fill="FFFFFF"/>
                <w:lang w:val="en-US" w:eastAsia="zh-CN"/>
              </w:rPr>
              <w:t>造价咨询</w:t>
            </w:r>
            <w:r>
              <w:rPr>
                <w:rFonts w:hint="eastAsia" w:ascii="仿宋" w:hAnsi="仿宋" w:eastAsia="仿宋" w:cs="仿宋"/>
                <w:i w:val="0"/>
                <w:iCs w:val="0"/>
                <w:caps w:val="0"/>
                <w:color w:val="000000"/>
                <w:spacing w:val="8"/>
                <w:sz w:val="24"/>
                <w:szCs w:val="24"/>
                <w:shd w:val="clear" w:color="auto" w:fill="FFFFFF"/>
              </w:rPr>
              <w:t>项目≥</w:t>
            </w:r>
            <w:r>
              <w:rPr>
                <w:rFonts w:hint="eastAsia" w:ascii="仿宋" w:hAnsi="仿宋" w:eastAsia="仿宋" w:cs="仿宋"/>
                <w:i w:val="0"/>
                <w:iCs w:val="0"/>
                <w:caps w:val="0"/>
                <w:color w:val="000000"/>
                <w:spacing w:val="8"/>
                <w:sz w:val="24"/>
                <w:szCs w:val="24"/>
                <w:shd w:val="clear" w:color="auto" w:fill="FFFFFF"/>
                <w:lang w:val="en-US" w:eastAsia="zh-CN"/>
              </w:rPr>
              <w:t>10</w:t>
            </w:r>
            <w:r>
              <w:rPr>
                <w:rFonts w:hint="eastAsia" w:ascii="仿宋" w:hAnsi="仿宋" w:eastAsia="仿宋" w:cs="仿宋"/>
                <w:i w:val="0"/>
                <w:iCs w:val="0"/>
                <w:caps w:val="0"/>
                <w:color w:val="000000"/>
                <w:spacing w:val="8"/>
                <w:sz w:val="24"/>
                <w:szCs w:val="24"/>
                <w:shd w:val="clear" w:color="auto" w:fill="FFFFFF"/>
              </w:rPr>
              <w:t>个</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得15分</w:t>
            </w:r>
            <w:r>
              <w:rPr>
                <w:rFonts w:hint="eastAsia" w:ascii="仿宋" w:hAnsi="仿宋" w:eastAsia="仿宋" w:cs="仿宋"/>
                <w:i w:val="0"/>
                <w:iCs w:val="0"/>
                <w:caps w:val="0"/>
                <w:color w:val="000000"/>
                <w:spacing w:val="8"/>
                <w:sz w:val="24"/>
                <w:szCs w:val="24"/>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jc w:val="both"/>
              <w:textAlignment w:val="auto"/>
              <w:rPr>
                <w:rFonts w:hint="eastAsia" w:ascii="仿宋" w:hAnsi="仿宋" w:eastAsia="仿宋" w:cs="仿宋"/>
                <w:i w:val="0"/>
                <w:iCs w:val="0"/>
                <w:caps w:val="0"/>
                <w:color w:val="000000"/>
                <w:spacing w:val="8"/>
                <w:sz w:val="24"/>
                <w:szCs w:val="24"/>
                <w:shd w:val="clear" w:color="auto" w:fill="FFFFFF"/>
                <w:lang w:eastAsia="zh-CN"/>
              </w:rPr>
            </w:pPr>
            <w:r>
              <w:rPr>
                <w:rFonts w:hint="eastAsia" w:ascii="仿宋" w:hAnsi="仿宋" w:eastAsia="仿宋" w:cs="仿宋"/>
                <w:i w:val="0"/>
                <w:iCs w:val="0"/>
                <w:caps w:val="0"/>
                <w:color w:val="000000"/>
                <w:spacing w:val="8"/>
                <w:sz w:val="24"/>
                <w:szCs w:val="24"/>
                <w:shd w:val="clear" w:color="auto" w:fill="FFFFFF"/>
              </w:rPr>
              <w:t>（2）</w:t>
            </w:r>
            <w:r>
              <w:rPr>
                <w:rFonts w:hint="eastAsia" w:ascii="仿宋" w:hAnsi="仿宋" w:eastAsia="仿宋" w:cs="仿宋"/>
                <w:i w:val="0"/>
                <w:iCs w:val="0"/>
                <w:caps w:val="0"/>
                <w:color w:val="000000"/>
                <w:spacing w:val="8"/>
                <w:sz w:val="24"/>
                <w:szCs w:val="24"/>
                <w:shd w:val="clear" w:color="auto" w:fill="FFFFFF"/>
                <w:lang w:val="en-US" w:eastAsia="zh-CN"/>
              </w:rPr>
              <w:t>5</w:t>
            </w:r>
            <w:r>
              <w:rPr>
                <w:rFonts w:hint="eastAsia" w:ascii="仿宋" w:hAnsi="仿宋" w:eastAsia="仿宋" w:cs="仿宋"/>
                <w:i w:val="0"/>
                <w:iCs w:val="0"/>
                <w:caps w:val="0"/>
                <w:color w:val="000000"/>
                <w:spacing w:val="8"/>
                <w:sz w:val="24"/>
                <w:szCs w:val="24"/>
                <w:shd w:val="clear" w:color="auto" w:fill="FFFFFF"/>
              </w:rPr>
              <w:t>个</w:t>
            </w:r>
            <w:r>
              <w:rPr>
                <w:rFonts w:hint="eastAsia" w:ascii="仿宋" w:hAnsi="仿宋" w:eastAsia="仿宋" w:cs="仿宋"/>
                <w:i w:val="0"/>
                <w:iCs w:val="0"/>
                <w:caps w:val="0"/>
                <w:color w:val="000000"/>
                <w:spacing w:val="8"/>
                <w:sz w:val="24"/>
                <w:szCs w:val="24"/>
                <w:shd w:val="clear" w:color="auto" w:fill="FFFFFF"/>
                <w:lang w:val="en-US" w:eastAsia="zh-CN"/>
              </w:rPr>
              <w:t>≤</w:t>
            </w:r>
            <w:r>
              <w:rPr>
                <w:rFonts w:hint="eastAsia" w:ascii="仿宋" w:hAnsi="仿宋" w:eastAsia="仿宋" w:cs="仿宋"/>
                <w:i w:val="0"/>
                <w:iCs w:val="0"/>
                <w:caps w:val="0"/>
                <w:color w:val="000000"/>
                <w:spacing w:val="8"/>
                <w:sz w:val="24"/>
                <w:szCs w:val="24"/>
                <w:shd w:val="clear" w:color="auto" w:fill="FFFFFF"/>
              </w:rPr>
              <w:t>最近一年度内（202</w:t>
            </w:r>
            <w:r>
              <w:rPr>
                <w:rFonts w:hint="eastAsia" w:ascii="仿宋" w:hAnsi="仿宋" w:eastAsia="仿宋" w:cs="仿宋"/>
                <w:i w:val="0"/>
                <w:iCs w:val="0"/>
                <w:caps w:val="0"/>
                <w:color w:val="000000"/>
                <w:spacing w:val="8"/>
                <w:sz w:val="24"/>
                <w:szCs w:val="24"/>
                <w:shd w:val="clear" w:color="auto" w:fill="FFFFFF"/>
                <w:lang w:val="en-US" w:eastAsia="zh-CN"/>
              </w:rPr>
              <w:t>3</w:t>
            </w:r>
            <w:r>
              <w:rPr>
                <w:rFonts w:hint="eastAsia" w:ascii="仿宋" w:hAnsi="仿宋" w:eastAsia="仿宋" w:cs="仿宋"/>
                <w:i w:val="0"/>
                <w:iCs w:val="0"/>
                <w:caps w:val="0"/>
                <w:color w:val="000000"/>
                <w:spacing w:val="8"/>
                <w:sz w:val="24"/>
                <w:szCs w:val="24"/>
                <w:shd w:val="clear" w:color="auto" w:fill="FFFFFF"/>
              </w:rPr>
              <w:t>年）工程</w:t>
            </w:r>
            <w:r>
              <w:rPr>
                <w:rFonts w:hint="eastAsia" w:ascii="仿宋" w:hAnsi="仿宋" w:eastAsia="仿宋" w:cs="仿宋"/>
                <w:i w:val="0"/>
                <w:iCs w:val="0"/>
                <w:caps w:val="0"/>
                <w:color w:val="000000"/>
                <w:spacing w:val="8"/>
                <w:sz w:val="24"/>
                <w:szCs w:val="24"/>
                <w:shd w:val="clear" w:color="auto" w:fill="FFFFFF"/>
                <w:lang w:val="en-US" w:eastAsia="zh-CN"/>
              </w:rPr>
              <w:t>造价咨询</w:t>
            </w:r>
            <w:r>
              <w:rPr>
                <w:rFonts w:hint="eastAsia" w:ascii="仿宋" w:hAnsi="仿宋" w:eastAsia="仿宋" w:cs="仿宋"/>
                <w:i w:val="0"/>
                <w:iCs w:val="0"/>
                <w:caps w:val="0"/>
                <w:color w:val="000000"/>
                <w:spacing w:val="8"/>
                <w:sz w:val="24"/>
                <w:szCs w:val="24"/>
                <w:shd w:val="clear" w:color="auto" w:fill="FFFFFF"/>
              </w:rPr>
              <w:t>项目</w:t>
            </w:r>
            <w:r>
              <w:rPr>
                <w:rFonts w:hint="eastAsia" w:ascii="仿宋" w:hAnsi="仿宋" w:eastAsia="仿宋" w:cs="仿宋"/>
                <w:i w:val="0"/>
                <w:iCs w:val="0"/>
                <w:caps w:val="0"/>
                <w:color w:val="000000"/>
                <w:spacing w:val="8"/>
                <w:sz w:val="24"/>
                <w:szCs w:val="24"/>
                <w:shd w:val="clear" w:color="auto" w:fill="FFFFFF"/>
                <w:lang w:val="en-US" w:eastAsia="zh-CN"/>
              </w:rPr>
              <w:t>＜10</w:t>
            </w:r>
            <w:r>
              <w:rPr>
                <w:rFonts w:hint="eastAsia" w:ascii="仿宋" w:hAnsi="仿宋" w:eastAsia="仿宋" w:cs="仿宋"/>
                <w:i w:val="0"/>
                <w:iCs w:val="0"/>
                <w:caps w:val="0"/>
                <w:color w:val="000000"/>
                <w:spacing w:val="8"/>
                <w:sz w:val="24"/>
                <w:szCs w:val="24"/>
                <w:shd w:val="clear" w:color="auto" w:fill="FFFFFF"/>
              </w:rPr>
              <w:t>个</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得10分</w:t>
            </w:r>
            <w:r>
              <w:rPr>
                <w:rFonts w:hint="eastAsia" w:ascii="仿宋" w:hAnsi="仿宋" w:eastAsia="仿宋" w:cs="仿宋"/>
                <w:i w:val="0"/>
                <w:iCs w:val="0"/>
                <w:caps w:val="0"/>
                <w:color w:val="000000"/>
                <w:spacing w:val="8"/>
                <w:sz w:val="24"/>
                <w:szCs w:val="24"/>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jc w:val="both"/>
              <w:textAlignment w:val="auto"/>
              <w:rPr>
                <w:rFonts w:hint="eastAsia" w:ascii="仿宋" w:hAnsi="仿宋" w:eastAsia="仿宋" w:cs="仿宋"/>
                <w:i w:val="0"/>
                <w:iCs w:val="0"/>
                <w:caps w:val="0"/>
                <w:color w:val="000000"/>
                <w:spacing w:val="8"/>
                <w:sz w:val="24"/>
                <w:szCs w:val="24"/>
                <w:shd w:val="clear" w:color="auto" w:fill="FFFFFF"/>
                <w:lang w:eastAsia="zh-CN"/>
              </w:rPr>
            </w:pP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3</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最近一年度内（202</w:t>
            </w:r>
            <w:r>
              <w:rPr>
                <w:rFonts w:hint="eastAsia" w:ascii="仿宋" w:hAnsi="仿宋" w:eastAsia="仿宋" w:cs="仿宋"/>
                <w:i w:val="0"/>
                <w:iCs w:val="0"/>
                <w:caps w:val="0"/>
                <w:color w:val="000000"/>
                <w:spacing w:val="8"/>
                <w:sz w:val="24"/>
                <w:szCs w:val="24"/>
                <w:shd w:val="clear" w:color="auto" w:fill="FFFFFF"/>
                <w:lang w:val="en-US" w:eastAsia="zh-CN"/>
              </w:rPr>
              <w:t>3</w:t>
            </w:r>
            <w:r>
              <w:rPr>
                <w:rFonts w:hint="eastAsia" w:ascii="仿宋" w:hAnsi="仿宋" w:eastAsia="仿宋" w:cs="仿宋"/>
                <w:i w:val="0"/>
                <w:iCs w:val="0"/>
                <w:caps w:val="0"/>
                <w:color w:val="000000"/>
                <w:spacing w:val="8"/>
                <w:sz w:val="24"/>
                <w:szCs w:val="24"/>
                <w:shd w:val="clear" w:color="auto" w:fill="FFFFFF"/>
              </w:rPr>
              <w:t>年）工程</w:t>
            </w:r>
            <w:r>
              <w:rPr>
                <w:rFonts w:hint="eastAsia" w:ascii="仿宋" w:hAnsi="仿宋" w:eastAsia="仿宋" w:cs="仿宋"/>
                <w:i w:val="0"/>
                <w:iCs w:val="0"/>
                <w:caps w:val="0"/>
                <w:color w:val="000000"/>
                <w:spacing w:val="8"/>
                <w:sz w:val="24"/>
                <w:szCs w:val="24"/>
                <w:shd w:val="clear" w:color="auto" w:fill="FFFFFF"/>
                <w:lang w:val="en-US" w:eastAsia="zh-CN"/>
              </w:rPr>
              <w:t>造价咨询</w:t>
            </w:r>
            <w:r>
              <w:rPr>
                <w:rFonts w:hint="eastAsia" w:ascii="仿宋" w:hAnsi="仿宋" w:eastAsia="仿宋" w:cs="仿宋"/>
                <w:i w:val="0"/>
                <w:iCs w:val="0"/>
                <w:caps w:val="0"/>
                <w:color w:val="000000"/>
                <w:spacing w:val="8"/>
                <w:sz w:val="24"/>
                <w:szCs w:val="24"/>
                <w:shd w:val="clear" w:color="auto" w:fill="FFFFFF"/>
              </w:rPr>
              <w:t>项目</w:t>
            </w:r>
            <w:r>
              <w:rPr>
                <w:rFonts w:hint="eastAsia" w:ascii="仿宋" w:hAnsi="仿宋" w:eastAsia="仿宋" w:cs="仿宋"/>
                <w:i w:val="0"/>
                <w:iCs w:val="0"/>
                <w:caps w:val="0"/>
                <w:color w:val="000000"/>
                <w:spacing w:val="8"/>
                <w:sz w:val="24"/>
                <w:szCs w:val="24"/>
                <w:shd w:val="clear" w:color="auto" w:fill="FFFFFF"/>
                <w:lang w:val="en-US" w:eastAsia="zh-CN"/>
              </w:rPr>
              <w:t>＜5</w:t>
            </w:r>
            <w:r>
              <w:rPr>
                <w:rFonts w:hint="eastAsia" w:ascii="仿宋" w:hAnsi="仿宋" w:eastAsia="仿宋" w:cs="仿宋"/>
                <w:i w:val="0"/>
                <w:iCs w:val="0"/>
                <w:caps w:val="0"/>
                <w:color w:val="000000"/>
                <w:spacing w:val="8"/>
                <w:sz w:val="24"/>
                <w:szCs w:val="24"/>
                <w:shd w:val="clear" w:color="auto" w:fill="FFFFFF"/>
              </w:rPr>
              <w:t>个</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得5分</w:t>
            </w:r>
            <w:r>
              <w:rPr>
                <w:rFonts w:hint="eastAsia" w:ascii="仿宋" w:hAnsi="仿宋" w:eastAsia="仿宋" w:cs="仿宋"/>
                <w:i w:val="0"/>
                <w:iCs w:val="0"/>
                <w:caps w:val="0"/>
                <w:color w:val="000000"/>
                <w:spacing w:val="8"/>
                <w:sz w:val="24"/>
                <w:szCs w:val="24"/>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jc w:val="both"/>
              <w:textAlignment w:val="auto"/>
              <w:rPr>
                <w:rFonts w:hint="default" w:ascii="仿宋" w:hAnsi="仿宋" w:eastAsia="仿宋" w:cs="仿宋"/>
                <w:i w:val="0"/>
                <w:iCs w:val="0"/>
                <w:caps w:val="0"/>
                <w:color w:val="000000"/>
                <w:spacing w:val="8"/>
                <w:sz w:val="24"/>
                <w:szCs w:val="24"/>
                <w:shd w:val="clear" w:color="auto" w:fill="FFFFFF"/>
                <w:lang w:val="en-US" w:eastAsia="zh-CN"/>
              </w:rPr>
            </w:pP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4</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自202</w:t>
            </w:r>
            <w:r>
              <w:rPr>
                <w:rFonts w:hint="eastAsia" w:ascii="仿宋" w:hAnsi="仿宋" w:eastAsia="仿宋" w:cs="仿宋"/>
                <w:i w:val="0"/>
                <w:iCs w:val="0"/>
                <w:caps w:val="0"/>
                <w:color w:val="000000"/>
                <w:spacing w:val="8"/>
                <w:sz w:val="24"/>
                <w:szCs w:val="24"/>
                <w:shd w:val="clear" w:color="auto" w:fill="FFFFFF"/>
                <w:lang w:val="en-US" w:eastAsia="zh-CN"/>
              </w:rPr>
              <w:t>1</w:t>
            </w:r>
            <w:r>
              <w:rPr>
                <w:rFonts w:hint="eastAsia" w:ascii="仿宋" w:hAnsi="仿宋" w:eastAsia="仿宋" w:cs="仿宋"/>
                <w:i w:val="0"/>
                <w:iCs w:val="0"/>
                <w:caps w:val="0"/>
                <w:color w:val="000000"/>
                <w:spacing w:val="8"/>
                <w:sz w:val="24"/>
                <w:szCs w:val="24"/>
                <w:shd w:val="clear" w:color="auto" w:fill="FFFFFF"/>
              </w:rPr>
              <w:t>年1月1日以来承担过房屋建筑工程类全过程造价咨询业绩或跟踪审计工程</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投资额或工程造价额大于（含等于）</w:t>
            </w:r>
            <w:r>
              <w:rPr>
                <w:rFonts w:hint="eastAsia" w:ascii="仿宋" w:hAnsi="仿宋" w:eastAsia="仿宋" w:cs="仿宋"/>
                <w:i w:val="0"/>
                <w:iCs w:val="0"/>
                <w:caps w:val="0"/>
                <w:color w:val="000000"/>
                <w:spacing w:val="8"/>
                <w:sz w:val="24"/>
                <w:szCs w:val="24"/>
                <w:shd w:val="clear" w:color="auto" w:fill="FFFFFF"/>
                <w:lang w:val="en-US" w:eastAsia="zh-CN"/>
              </w:rPr>
              <w:t>4</w:t>
            </w:r>
            <w:r>
              <w:rPr>
                <w:rFonts w:hint="eastAsia" w:ascii="仿宋" w:hAnsi="仿宋" w:eastAsia="仿宋" w:cs="仿宋"/>
                <w:i w:val="0"/>
                <w:iCs w:val="0"/>
                <w:caps w:val="0"/>
                <w:color w:val="000000"/>
                <w:spacing w:val="8"/>
                <w:sz w:val="24"/>
                <w:szCs w:val="24"/>
                <w:shd w:val="clear" w:color="auto" w:fill="FFFFFF"/>
              </w:rPr>
              <w:t>亿元的工程，</w:t>
            </w:r>
            <w:r>
              <w:rPr>
                <w:rFonts w:hint="eastAsia" w:ascii="仿宋" w:hAnsi="仿宋" w:eastAsia="仿宋" w:cs="仿宋"/>
                <w:i w:val="0"/>
                <w:iCs w:val="0"/>
                <w:caps w:val="0"/>
                <w:color w:val="000000"/>
                <w:spacing w:val="8"/>
                <w:sz w:val="24"/>
                <w:szCs w:val="24"/>
                <w:shd w:val="clear" w:color="auto" w:fill="FFFFFF"/>
                <w:lang w:val="en-US" w:eastAsia="zh-CN"/>
              </w:rPr>
              <w:t>得5</w:t>
            </w:r>
            <w:r>
              <w:rPr>
                <w:rFonts w:hint="eastAsia" w:ascii="仿宋" w:hAnsi="仿宋" w:eastAsia="仿宋" w:cs="仿宋"/>
                <w:i w:val="0"/>
                <w:iCs w:val="0"/>
                <w:caps w:val="0"/>
                <w:color w:val="000000"/>
                <w:spacing w:val="8"/>
                <w:sz w:val="24"/>
                <w:szCs w:val="24"/>
                <w:shd w:val="clear" w:color="auto" w:fill="FFFFFF"/>
              </w:rPr>
              <w:t>分；投资额或工程造价额大于（含等于）</w:t>
            </w:r>
            <w:r>
              <w:rPr>
                <w:rFonts w:hint="eastAsia" w:ascii="仿宋" w:hAnsi="仿宋" w:eastAsia="仿宋" w:cs="仿宋"/>
                <w:i w:val="0"/>
                <w:iCs w:val="0"/>
                <w:caps w:val="0"/>
                <w:color w:val="000000"/>
                <w:spacing w:val="8"/>
                <w:sz w:val="24"/>
                <w:szCs w:val="24"/>
                <w:shd w:val="clear" w:color="auto" w:fill="FFFFFF"/>
                <w:lang w:val="en-US" w:eastAsia="zh-CN"/>
              </w:rPr>
              <w:t>2</w:t>
            </w:r>
            <w:r>
              <w:rPr>
                <w:rFonts w:hint="eastAsia" w:ascii="仿宋" w:hAnsi="仿宋" w:eastAsia="仿宋" w:cs="仿宋"/>
                <w:i w:val="0"/>
                <w:iCs w:val="0"/>
                <w:caps w:val="0"/>
                <w:color w:val="000000"/>
                <w:spacing w:val="8"/>
                <w:sz w:val="24"/>
                <w:szCs w:val="24"/>
                <w:shd w:val="clear" w:color="auto" w:fill="FFFFFF"/>
              </w:rPr>
              <w:t>亿元的工程，</w:t>
            </w:r>
            <w:r>
              <w:rPr>
                <w:rFonts w:hint="eastAsia" w:ascii="仿宋" w:hAnsi="仿宋" w:eastAsia="仿宋" w:cs="仿宋"/>
                <w:i w:val="0"/>
                <w:iCs w:val="0"/>
                <w:caps w:val="0"/>
                <w:color w:val="000000"/>
                <w:spacing w:val="8"/>
                <w:sz w:val="24"/>
                <w:szCs w:val="24"/>
                <w:shd w:val="clear" w:color="auto" w:fill="FFFFFF"/>
                <w:lang w:val="en-US" w:eastAsia="zh-CN"/>
              </w:rPr>
              <w:t>得3</w:t>
            </w:r>
            <w:r>
              <w:rPr>
                <w:rFonts w:hint="eastAsia" w:ascii="仿宋" w:hAnsi="仿宋" w:eastAsia="仿宋" w:cs="仿宋"/>
                <w:i w:val="0"/>
                <w:iCs w:val="0"/>
                <w:caps w:val="0"/>
                <w:color w:val="000000"/>
                <w:spacing w:val="8"/>
                <w:sz w:val="24"/>
                <w:szCs w:val="24"/>
                <w:shd w:val="clear" w:color="auto" w:fill="FFFFFF"/>
              </w:rPr>
              <w:t>分</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其余不得分。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jc w:val="both"/>
              <w:textAlignment w:val="auto"/>
              <w:rPr>
                <w:rFonts w:hint="eastAsia" w:ascii="仿宋" w:hAnsi="仿宋" w:eastAsia="仿宋" w:cs="仿宋"/>
                <w:i w:val="0"/>
                <w:iCs w:val="0"/>
                <w:caps w:val="0"/>
                <w:color w:val="000000"/>
                <w:spacing w:val="8"/>
                <w:sz w:val="24"/>
                <w:szCs w:val="24"/>
                <w:shd w:val="clear" w:color="auto" w:fill="FFFFFF"/>
                <w:lang w:val="en-US" w:eastAsia="zh-CN"/>
              </w:rPr>
            </w:pPr>
            <w:r>
              <w:rPr>
                <w:rFonts w:hint="eastAsia" w:ascii="仿宋" w:hAnsi="仿宋" w:eastAsia="仿宋" w:cs="仿宋"/>
                <w:i w:val="0"/>
                <w:iCs w:val="0"/>
                <w:caps w:val="0"/>
                <w:color w:val="000000"/>
                <w:spacing w:val="8"/>
                <w:sz w:val="24"/>
                <w:szCs w:val="24"/>
                <w:shd w:val="clear" w:color="auto" w:fill="FFFFFF"/>
              </w:rPr>
              <w:t>注：须提供以上业绩合同原件扫描件，</w:t>
            </w:r>
            <w:r>
              <w:rPr>
                <w:rFonts w:hint="eastAsia" w:ascii="仿宋" w:hAnsi="仿宋" w:eastAsia="仿宋" w:cs="仿宋"/>
                <w:i w:val="0"/>
                <w:iCs w:val="0"/>
                <w:caps w:val="0"/>
                <w:color w:val="000000"/>
                <w:spacing w:val="8"/>
                <w:sz w:val="24"/>
                <w:szCs w:val="24"/>
                <w:shd w:val="clear" w:color="auto" w:fill="FFFFFF"/>
                <w:lang w:val="en-US"/>
              </w:rPr>
              <w:t>合同</w:t>
            </w:r>
            <w:r>
              <w:rPr>
                <w:rFonts w:hint="eastAsia" w:ascii="仿宋" w:hAnsi="仿宋" w:eastAsia="仿宋" w:cs="仿宋"/>
                <w:i w:val="0"/>
                <w:iCs w:val="0"/>
                <w:caps w:val="0"/>
                <w:color w:val="000000"/>
                <w:spacing w:val="8"/>
                <w:sz w:val="24"/>
                <w:szCs w:val="24"/>
                <w:shd w:val="clear" w:color="auto" w:fill="FFFFFF"/>
              </w:rPr>
              <w:t>原件备查，未提供该项不得分。</w:t>
            </w:r>
          </w:p>
        </w:tc>
        <w:tc>
          <w:tcPr>
            <w:tcW w:w="64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0"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770"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2</w:t>
            </w:r>
          </w:p>
        </w:tc>
        <w:tc>
          <w:tcPr>
            <w:tcW w:w="1827"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公司实力（15分）</w:t>
            </w:r>
          </w:p>
        </w:tc>
        <w:tc>
          <w:tcPr>
            <w:tcW w:w="5932" w:type="dxa"/>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jc w:val="both"/>
              <w:textAlignment w:val="auto"/>
              <w:rPr>
                <w:rFonts w:hint="eastAsia" w:ascii="仿宋" w:hAnsi="仿宋" w:eastAsia="仿宋" w:cs="仿宋"/>
                <w:i w:val="0"/>
                <w:iCs w:val="0"/>
                <w:caps w:val="0"/>
                <w:color w:val="000000"/>
                <w:spacing w:val="8"/>
                <w:sz w:val="24"/>
                <w:szCs w:val="24"/>
                <w:shd w:val="clear" w:color="auto" w:fill="FFFFFF"/>
                <w:lang w:val="en-US" w:eastAsia="zh-CN"/>
              </w:rPr>
            </w:pP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1</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获得省级（含）以上工程造价咨询企业信用评价等级为AAA级及以上得</w:t>
            </w:r>
            <w:r>
              <w:rPr>
                <w:rFonts w:hint="eastAsia" w:ascii="仿宋" w:hAnsi="仿宋" w:eastAsia="仿宋" w:cs="仿宋"/>
                <w:i w:val="0"/>
                <w:iCs w:val="0"/>
                <w:caps w:val="0"/>
                <w:color w:val="000000"/>
                <w:spacing w:val="8"/>
                <w:sz w:val="24"/>
                <w:szCs w:val="24"/>
                <w:shd w:val="clear" w:color="auto" w:fill="FFFFFF"/>
                <w:lang w:val="en-US" w:eastAsia="zh-CN"/>
              </w:rPr>
              <w:t>15</w:t>
            </w:r>
            <w:r>
              <w:rPr>
                <w:rFonts w:hint="eastAsia" w:ascii="仿宋" w:hAnsi="仿宋" w:eastAsia="仿宋" w:cs="仿宋"/>
                <w:i w:val="0"/>
                <w:iCs w:val="0"/>
                <w:caps w:val="0"/>
                <w:color w:val="000000"/>
                <w:spacing w:val="8"/>
                <w:sz w:val="24"/>
                <w:szCs w:val="24"/>
                <w:shd w:val="clear" w:color="auto" w:fill="FFFFFF"/>
              </w:rPr>
              <w:t>分；AA级得</w:t>
            </w:r>
            <w:r>
              <w:rPr>
                <w:rFonts w:hint="eastAsia" w:ascii="仿宋" w:hAnsi="仿宋" w:eastAsia="仿宋" w:cs="仿宋"/>
                <w:i w:val="0"/>
                <w:iCs w:val="0"/>
                <w:caps w:val="0"/>
                <w:color w:val="000000"/>
                <w:spacing w:val="8"/>
                <w:sz w:val="24"/>
                <w:szCs w:val="24"/>
                <w:shd w:val="clear" w:color="auto" w:fill="FFFFFF"/>
                <w:lang w:val="en-US" w:eastAsia="zh-CN"/>
              </w:rPr>
              <w:t>10</w:t>
            </w:r>
            <w:r>
              <w:rPr>
                <w:rFonts w:hint="eastAsia" w:ascii="仿宋" w:hAnsi="仿宋" w:eastAsia="仿宋" w:cs="仿宋"/>
                <w:i w:val="0"/>
                <w:iCs w:val="0"/>
                <w:caps w:val="0"/>
                <w:color w:val="000000"/>
                <w:spacing w:val="8"/>
                <w:sz w:val="24"/>
                <w:szCs w:val="24"/>
                <w:shd w:val="clear" w:color="auto" w:fill="FFFFFF"/>
              </w:rPr>
              <w:t>分； AA级以下得</w:t>
            </w:r>
            <w:r>
              <w:rPr>
                <w:rFonts w:hint="eastAsia" w:ascii="仿宋" w:hAnsi="仿宋" w:eastAsia="仿宋" w:cs="仿宋"/>
                <w:i w:val="0"/>
                <w:iCs w:val="0"/>
                <w:caps w:val="0"/>
                <w:color w:val="000000"/>
                <w:spacing w:val="8"/>
                <w:sz w:val="24"/>
                <w:szCs w:val="24"/>
                <w:shd w:val="clear" w:color="auto" w:fill="FFFFFF"/>
                <w:lang w:val="en-US" w:eastAsia="zh-CN"/>
              </w:rPr>
              <w:t>5</w:t>
            </w:r>
            <w:r>
              <w:rPr>
                <w:rFonts w:hint="eastAsia" w:ascii="仿宋" w:hAnsi="仿宋" w:eastAsia="仿宋" w:cs="仿宋"/>
                <w:i w:val="0"/>
                <w:iCs w:val="0"/>
                <w:caps w:val="0"/>
                <w:color w:val="000000"/>
                <w:spacing w:val="8"/>
                <w:sz w:val="24"/>
                <w:szCs w:val="24"/>
                <w:shd w:val="clear" w:color="auto" w:fill="FFFFFF"/>
              </w:rPr>
              <w:t>分</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未参评的不得分。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jc w:val="both"/>
              <w:textAlignment w:val="auto"/>
              <w:rPr>
                <w:rFonts w:hint="eastAsia" w:ascii="仿宋" w:hAnsi="仿宋" w:eastAsia="仿宋" w:cs="仿宋"/>
                <w:i w:val="0"/>
                <w:iCs w:val="0"/>
                <w:caps w:val="0"/>
                <w:color w:val="000000"/>
                <w:spacing w:val="8"/>
                <w:sz w:val="24"/>
                <w:szCs w:val="24"/>
                <w:shd w:val="clear" w:color="auto" w:fill="FFFFFF"/>
                <w:lang w:val="en-US" w:eastAsia="zh-CN"/>
              </w:rPr>
            </w:pP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lang w:val="en-US" w:eastAsia="zh-CN"/>
              </w:rPr>
              <w:t>2</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获县市级（含）以上</w:t>
            </w:r>
            <w:r>
              <w:rPr>
                <w:rFonts w:hint="eastAsia" w:ascii="仿宋" w:hAnsi="仿宋" w:eastAsia="仿宋" w:cs="仿宋"/>
                <w:i w:val="0"/>
                <w:iCs w:val="0"/>
                <w:caps w:val="0"/>
                <w:color w:val="000000"/>
                <w:spacing w:val="8"/>
                <w:sz w:val="24"/>
                <w:szCs w:val="24"/>
                <w:shd w:val="clear" w:color="auto" w:fill="FFFFFF"/>
                <w:lang w:val="en-US" w:eastAsia="zh-CN"/>
              </w:rPr>
              <w:t>政府行政主管部门或工程造价协会颁发的优秀企业或先进单位等称号的，每个加2分，本项最高加4分。</w:t>
            </w:r>
          </w:p>
        </w:tc>
        <w:tc>
          <w:tcPr>
            <w:tcW w:w="64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0"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70"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3</w:t>
            </w:r>
          </w:p>
        </w:tc>
        <w:tc>
          <w:tcPr>
            <w:tcW w:w="1827"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办公场所规模（10分）</w:t>
            </w:r>
          </w:p>
        </w:tc>
        <w:tc>
          <w:tcPr>
            <w:tcW w:w="5932" w:type="dxa"/>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Fonts w:hint="eastAsia" w:ascii="仿宋" w:hAnsi="仿宋" w:eastAsia="仿宋" w:cs="仿宋"/>
                <w:i w:val="0"/>
                <w:iCs w:val="0"/>
                <w:caps w:val="0"/>
                <w:spacing w:val="8"/>
                <w:sz w:val="24"/>
                <w:szCs w:val="24"/>
                <w:shd w:val="clear" w:color="auto" w:fill="FFFFFF"/>
                <w:lang w:val="en-US" w:eastAsia="zh-CN"/>
              </w:rPr>
              <w:t>在如皋市区设有固定办公场所，</w:t>
            </w:r>
            <w:r>
              <w:rPr>
                <w:rFonts w:hint="eastAsia" w:ascii="仿宋" w:hAnsi="仿宋" w:eastAsia="仿宋" w:cs="仿宋"/>
                <w:i w:val="0"/>
                <w:iCs w:val="0"/>
                <w:caps w:val="0"/>
                <w:spacing w:val="8"/>
                <w:sz w:val="24"/>
                <w:szCs w:val="24"/>
                <w:shd w:val="clear" w:color="auto" w:fill="FFFFFF"/>
              </w:rPr>
              <w:t>具备独立宽敞的办公室</w:t>
            </w:r>
            <w:r>
              <w:rPr>
                <w:rFonts w:hint="eastAsia" w:ascii="仿宋" w:hAnsi="仿宋" w:eastAsia="仿宋" w:cs="仿宋"/>
                <w:i w:val="0"/>
                <w:iCs w:val="0"/>
                <w:caps w:val="0"/>
                <w:spacing w:val="8"/>
                <w:sz w:val="24"/>
                <w:szCs w:val="24"/>
                <w:shd w:val="clear" w:color="auto" w:fill="FFFFFF"/>
                <w:lang w:eastAsia="zh-CN"/>
              </w:rPr>
              <w:t>，</w:t>
            </w:r>
            <w:r>
              <w:rPr>
                <w:rFonts w:hint="eastAsia" w:ascii="仿宋" w:hAnsi="仿宋" w:eastAsia="仿宋" w:cs="仿宋"/>
                <w:i w:val="0"/>
                <w:iCs w:val="0"/>
                <w:caps w:val="0"/>
                <w:spacing w:val="8"/>
                <w:sz w:val="24"/>
                <w:szCs w:val="24"/>
                <w:shd w:val="clear" w:color="auto" w:fill="FFFFFF"/>
                <w:lang w:val="en-US" w:eastAsia="zh-CN"/>
              </w:rPr>
              <w:t>提供自有产权证明得10分，租赁协议</w:t>
            </w:r>
            <w:r>
              <w:rPr>
                <w:rFonts w:hint="eastAsia" w:ascii="仿宋" w:hAnsi="仿宋" w:eastAsia="仿宋" w:cs="仿宋"/>
                <w:i w:val="0"/>
                <w:iCs w:val="0"/>
                <w:caps w:val="0"/>
                <w:spacing w:val="8"/>
                <w:sz w:val="24"/>
                <w:szCs w:val="24"/>
                <w:shd w:val="clear" w:color="auto" w:fill="FFFFFF"/>
              </w:rPr>
              <w:t>得</w:t>
            </w:r>
            <w:r>
              <w:rPr>
                <w:rFonts w:hint="eastAsia" w:ascii="仿宋" w:hAnsi="仿宋" w:eastAsia="仿宋" w:cs="仿宋"/>
                <w:i w:val="0"/>
                <w:iCs w:val="0"/>
                <w:caps w:val="0"/>
                <w:spacing w:val="8"/>
                <w:sz w:val="24"/>
                <w:szCs w:val="24"/>
                <w:shd w:val="clear" w:color="auto" w:fill="FFFFFF"/>
                <w:lang w:val="en-US" w:eastAsia="zh-CN"/>
              </w:rPr>
              <w:t>5</w:t>
            </w:r>
            <w:r>
              <w:rPr>
                <w:rFonts w:hint="eastAsia" w:ascii="仿宋" w:hAnsi="仿宋" w:eastAsia="仿宋" w:cs="仿宋"/>
                <w:i w:val="0"/>
                <w:iCs w:val="0"/>
                <w:caps w:val="0"/>
                <w:spacing w:val="8"/>
                <w:sz w:val="24"/>
                <w:szCs w:val="24"/>
                <w:shd w:val="clear" w:color="auto" w:fill="FFFFFF"/>
              </w:rPr>
              <w:t>分</w:t>
            </w:r>
            <w:r>
              <w:rPr>
                <w:rFonts w:hint="eastAsia" w:ascii="仿宋" w:hAnsi="仿宋" w:eastAsia="仿宋" w:cs="仿宋"/>
                <w:i w:val="0"/>
                <w:iCs w:val="0"/>
                <w:caps w:val="0"/>
                <w:spacing w:val="8"/>
                <w:sz w:val="24"/>
                <w:szCs w:val="24"/>
                <w:shd w:val="clear" w:color="auto" w:fill="FFFFFF"/>
                <w:lang w:val="en-US" w:eastAsia="zh-CN"/>
              </w:rPr>
              <w:t>。</w:t>
            </w:r>
          </w:p>
        </w:tc>
        <w:tc>
          <w:tcPr>
            <w:tcW w:w="64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0"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70"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4</w:t>
            </w:r>
          </w:p>
        </w:tc>
        <w:tc>
          <w:tcPr>
            <w:tcW w:w="1827"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公司人员配备（20分）</w:t>
            </w:r>
          </w:p>
        </w:tc>
        <w:tc>
          <w:tcPr>
            <w:tcW w:w="5932" w:type="dxa"/>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jc w:val="both"/>
              <w:textAlignment w:val="auto"/>
              <w:rPr>
                <w:rFonts w:hint="eastAsia" w:ascii="仿宋" w:hAnsi="仿宋" w:eastAsia="仿宋" w:cs="仿宋"/>
                <w:i w:val="0"/>
                <w:iCs w:val="0"/>
                <w:caps w:val="0"/>
                <w:color w:val="000000"/>
                <w:spacing w:val="8"/>
                <w:sz w:val="24"/>
                <w:szCs w:val="24"/>
                <w:shd w:val="clear" w:color="auto" w:fill="FFFFFF"/>
                <w:lang w:eastAsia="zh-CN"/>
              </w:rPr>
            </w:pPr>
            <w:r>
              <w:rPr>
                <w:rFonts w:hint="eastAsia" w:ascii="仿宋" w:hAnsi="仿宋" w:eastAsia="仿宋" w:cs="仿宋"/>
                <w:i w:val="0"/>
                <w:iCs w:val="0"/>
                <w:caps w:val="0"/>
                <w:color w:val="000000"/>
                <w:spacing w:val="8"/>
                <w:sz w:val="24"/>
                <w:szCs w:val="24"/>
                <w:shd w:val="clear" w:color="auto" w:fill="FFFFFF"/>
              </w:rPr>
              <w:t>（</w:t>
            </w:r>
            <w:r>
              <w:rPr>
                <w:rFonts w:hint="eastAsia" w:ascii="仿宋" w:hAnsi="仿宋" w:eastAsia="仿宋" w:cs="仿宋"/>
                <w:i w:val="0"/>
                <w:iCs w:val="0"/>
                <w:caps w:val="0"/>
                <w:color w:val="000000"/>
                <w:spacing w:val="8"/>
                <w:sz w:val="24"/>
                <w:szCs w:val="24"/>
                <w:shd w:val="clear" w:color="auto" w:fill="FFFFFF"/>
                <w:lang w:val="en-US" w:eastAsia="zh-CN"/>
              </w:rPr>
              <w:t>1</w:t>
            </w:r>
            <w:r>
              <w:rPr>
                <w:rFonts w:hint="eastAsia" w:ascii="仿宋" w:hAnsi="仿宋" w:eastAsia="仿宋" w:cs="仿宋"/>
                <w:i w:val="0"/>
                <w:iCs w:val="0"/>
                <w:caps w:val="0"/>
                <w:color w:val="000000"/>
                <w:spacing w:val="8"/>
                <w:sz w:val="24"/>
                <w:szCs w:val="24"/>
                <w:shd w:val="clear" w:color="auto" w:fill="FFFFFF"/>
              </w:rPr>
              <w:t>）公司人员配备合理，具备工程造价师10名及以上，得15分，5-9名得10分，5名以下不得分</w:t>
            </w:r>
            <w:r>
              <w:rPr>
                <w:rFonts w:hint="eastAsia" w:ascii="仿宋" w:hAnsi="仿宋" w:eastAsia="仿宋" w:cs="仿宋"/>
                <w:i w:val="0"/>
                <w:iCs w:val="0"/>
                <w:caps w:val="0"/>
                <w:color w:val="000000"/>
                <w:spacing w:val="8"/>
                <w:sz w:val="24"/>
                <w:szCs w:val="24"/>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firstLine="0"/>
              <w:jc w:val="both"/>
              <w:textAlignment w:val="auto"/>
              <w:rPr>
                <w:rFonts w:hint="eastAsia" w:ascii="仿宋" w:hAnsi="仿宋" w:eastAsia="仿宋" w:cs="仿宋"/>
                <w:i w:val="0"/>
                <w:iCs w:val="0"/>
                <w:caps w:val="0"/>
                <w:color w:val="000000"/>
                <w:spacing w:val="8"/>
                <w:sz w:val="24"/>
                <w:szCs w:val="24"/>
                <w:shd w:val="clear" w:color="auto" w:fill="FFFFFF"/>
                <w:lang w:val="en-US" w:eastAsia="zh-CN"/>
              </w:rPr>
            </w:pPr>
            <w:r>
              <w:rPr>
                <w:rFonts w:hint="eastAsia" w:ascii="仿宋" w:hAnsi="仿宋" w:eastAsia="仿宋" w:cs="仿宋"/>
                <w:i w:val="0"/>
                <w:iCs w:val="0"/>
                <w:caps w:val="0"/>
                <w:color w:val="000000"/>
                <w:spacing w:val="8"/>
                <w:sz w:val="24"/>
                <w:szCs w:val="24"/>
                <w:shd w:val="clear" w:color="auto" w:fill="FFFFFF"/>
              </w:rPr>
              <w:t>（2）项目负责人具备</w:t>
            </w:r>
            <w:r>
              <w:rPr>
                <w:rFonts w:hint="eastAsia" w:ascii="仿宋" w:hAnsi="仿宋" w:eastAsia="仿宋" w:cs="仿宋"/>
                <w:i w:val="0"/>
                <w:iCs w:val="0"/>
                <w:caps w:val="0"/>
                <w:color w:val="000000"/>
                <w:spacing w:val="8"/>
                <w:sz w:val="24"/>
                <w:szCs w:val="24"/>
                <w:shd w:val="clear" w:color="auto" w:fill="FFFFFF"/>
                <w:lang w:val="en-US" w:eastAsia="zh-CN"/>
              </w:rPr>
              <w:t>8</w:t>
            </w:r>
            <w:r>
              <w:rPr>
                <w:rFonts w:hint="eastAsia" w:ascii="仿宋" w:hAnsi="仿宋" w:eastAsia="仿宋" w:cs="仿宋"/>
                <w:i w:val="0"/>
                <w:iCs w:val="0"/>
                <w:caps w:val="0"/>
                <w:color w:val="000000"/>
                <w:spacing w:val="8"/>
                <w:sz w:val="24"/>
                <w:szCs w:val="24"/>
                <w:shd w:val="clear" w:color="auto" w:fill="FFFFFF"/>
              </w:rPr>
              <w:t>年及以上工作经验</w:t>
            </w:r>
            <w:r>
              <w:rPr>
                <w:rFonts w:hint="eastAsia" w:ascii="仿宋" w:hAnsi="仿宋" w:eastAsia="仿宋" w:cs="仿宋"/>
                <w:i w:val="0"/>
                <w:iCs w:val="0"/>
                <w:caps w:val="0"/>
                <w:color w:val="000000"/>
                <w:spacing w:val="8"/>
                <w:sz w:val="24"/>
                <w:szCs w:val="24"/>
                <w:shd w:val="clear" w:color="auto" w:fill="FFFFFF"/>
                <w:lang w:eastAsia="zh-CN"/>
              </w:rPr>
              <w:t>，</w:t>
            </w:r>
            <w:r>
              <w:rPr>
                <w:rFonts w:hint="eastAsia" w:ascii="仿宋" w:hAnsi="仿宋" w:eastAsia="仿宋" w:cs="仿宋"/>
                <w:i w:val="0"/>
                <w:iCs w:val="0"/>
                <w:caps w:val="0"/>
                <w:color w:val="000000"/>
                <w:spacing w:val="8"/>
                <w:sz w:val="24"/>
                <w:szCs w:val="24"/>
                <w:shd w:val="clear" w:color="auto" w:fill="FFFFFF"/>
              </w:rPr>
              <w:t>得5分</w:t>
            </w:r>
            <w:r>
              <w:rPr>
                <w:rFonts w:hint="eastAsia" w:ascii="仿宋" w:hAnsi="仿宋" w:eastAsia="仿宋" w:cs="仿宋"/>
                <w:i w:val="0"/>
                <w:iCs w:val="0"/>
                <w:caps w:val="0"/>
                <w:color w:val="000000"/>
                <w:spacing w:val="8"/>
                <w:sz w:val="24"/>
                <w:szCs w:val="24"/>
                <w:shd w:val="clear" w:color="auto" w:fill="FFFFFF"/>
                <w:lang w:eastAsia="zh-CN"/>
              </w:rPr>
              <w:t>。</w:t>
            </w:r>
          </w:p>
        </w:tc>
        <w:tc>
          <w:tcPr>
            <w:tcW w:w="64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0"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770"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center"/>
              <w:textAlignment w:val="auto"/>
              <w:rPr>
                <w:rStyle w:val="10"/>
                <w:rFonts w:hint="default"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5</w:t>
            </w:r>
          </w:p>
        </w:tc>
        <w:tc>
          <w:tcPr>
            <w:tcW w:w="1827"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center"/>
              <w:textAlignment w:val="auto"/>
              <w:rPr>
                <w:rStyle w:val="10"/>
                <w:rFonts w:hint="default"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服务方案（15分）</w:t>
            </w:r>
          </w:p>
        </w:tc>
        <w:tc>
          <w:tcPr>
            <w:tcW w:w="59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default" w:ascii="仿宋" w:hAnsi="仿宋" w:eastAsia="仿宋" w:cs="仿宋"/>
                <w:i w:val="0"/>
                <w:iCs w:val="0"/>
                <w:caps w:val="0"/>
                <w:color w:val="000000"/>
                <w:spacing w:val="8"/>
                <w:sz w:val="24"/>
                <w:szCs w:val="24"/>
                <w:shd w:val="clear" w:color="auto" w:fill="FFFFFF"/>
                <w:lang w:val="en-US" w:eastAsia="zh-CN"/>
              </w:rPr>
            </w:pPr>
            <w:r>
              <w:rPr>
                <w:rFonts w:hint="eastAsia" w:ascii="仿宋" w:hAnsi="仿宋" w:eastAsia="仿宋" w:cs="仿宋"/>
                <w:i w:val="0"/>
                <w:iCs w:val="0"/>
                <w:caps w:val="0"/>
                <w:color w:val="000000"/>
                <w:spacing w:val="8"/>
                <w:sz w:val="24"/>
                <w:szCs w:val="24"/>
                <w:shd w:val="clear" w:color="auto" w:fill="FFFFFF"/>
                <w:lang w:val="en-US" w:eastAsia="zh-CN"/>
              </w:rPr>
              <w:t>提供</w:t>
            </w:r>
            <w:r>
              <w:rPr>
                <w:rFonts w:hint="eastAsia" w:ascii="仿宋" w:hAnsi="仿宋" w:eastAsia="仿宋" w:cs="仿宋"/>
                <w:i w:val="0"/>
                <w:iCs w:val="0"/>
                <w:caps w:val="0"/>
                <w:color w:val="000000"/>
                <w:spacing w:val="8"/>
                <w:sz w:val="24"/>
                <w:szCs w:val="24"/>
                <w:shd w:val="clear" w:color="auto" w:fill="FFFFFF"/>
                <w:lang w:eastAsia="zh-CN"/>
              </w:rPr>
              <w:t>造价咨询（预算编制）</w:t>
            </w:r>
            <w:r>
              <w:rPr>
                <w:rFonts w:hint="eastAsia" w:ascii="仿宋" w:hAnsi="仿宋" w:eastAsia="仿宋" w:cs="仿宋"/>
                <w:i w:val="0"/>
                <w:iCs w:val="0"/>
                <w:caps w:val="0"/>
                <w:color w:val="000000"/>
                <w:spacing w:val="8"/>
                <w:sz w:val="24"/>
                <w:szCs w:val="24"/>
                <w:shd w:val="clear" w:color="auto" w:fill="FFFFFF"/>
                <w:lang w:val="en-US" w:eastAsia="zh-CN"/>
              </w:rPr>
              <w:t>服务</w:t>
            </w:r>
            <w:r>
              <w:rPr>
                <w:rFonts w:hint="eastAsia" w:ascii="仿宋" w:hAnsi="仿宋" w:eastAsia="仿宋" w:cs="仿宋"/>
                <w:i w:val="0"/>
                <w:iCs w:val="0"/>
                <w:caps w:val="0"/>
                <w:color w:val="000000"/>
                <w:spacing w:val="8"/>
                <w:sz w:val="24"/>
                <w:szCs w:val="24"/>
                <w:shd w:val="clear" w:color="auto" w:fill="FFFFFF"/>
                <w:lang w:eastAsia="zh-CN"/>
              </w:rPr>
              <w:t>方案：</w:t>
            </w:r>
            <w:r>
              <w:rPr>
                <w:rFonts w:hint="eastAsia" w:ascii="仿宋" w:hAnsi="仿宋" w:eastAsia="仿宋" w:cs="仿宋"/>
                <w:i w:val="0"/>
                <w:iCs w:val="0"/>
                <w:caps w:val="0"/>
                <w:color w:val="000000"/>
                <w:spacing w:val="8"/>
                <w:sz w:val="24"/>
                <w:szCs w:val="24"/>
                <w:shd w:val="clear" w:color="auto" w:fill="FFFFFF"/>
                <w:lang w:val="en-US" w:eastAsia="zh-CN"/>
              </w:rPr>
              <w:t>方案中需包含保证造价咨询服务的技术措施、工作计划及保证进度的措施、工作质量、协调工作的主要方法和手段等方面，</w:t>
            </w:r>
            <w:r>
              <w:rPr>
                <w:rFonts w:hint="eastAsia" w:ascii="仿宋" w:hAnsi="仿宋" w:eastAsia="仿宋" w:cs="仿宋"/>
                <w:i w:val="0"/>
                <w:iCs w:val="0"/>
                <w:caps w:val="0"/>
                <w:color w:val="000000"/>
                <w:spacing w:val="8"/>
                <w:sz w:val="24"/>
                <w:szCs w:val="24"/>
                <w:shd w:val="clear" w:color="auto" w:fill="FFFFFF"/>
                <w:lang w:eastAsia="zh-CN"/>
              </w:rPr>
              <w:t>在业主要求的时限内编制工程量清单及招标控制价，提交成果应符合财政局财政投资评审要求,能取得财评报告（若需），提供施工过程中变更审核服务（如有）。</w:t>
            </w:r>
            <w:r>
              <w:rPr>
                <w:rFonts w:hint="eastAsia" w:ascii="仿宋" w:hAnsi="仿宋" w:eastAsia="仿宋" w:cs="仿宋"/>
                <w:i w:val="0"/>
                <w:iCs w:val="0"/>
                <w:caps w:val="0"/>
                <w:color w:val="000000"/>
                <w:spacing w:val="8"/>
                <w:sz w:val="24"/>
                <w:szCs w:val="24"/>
                <w:shd w:val="clear" w:color="auto" w:fill="FFFFFF"/>
              </w:rPr>
              <w:t>优秀1</w:t>
            </w:r>
            <w:r>
              <w:rPr>
                <w:rFonts w:hint="eastAsia" w:ascii="仿宋" w:hAnsi="仿宋" w:eastAsia="仿宋" w:cs="仿宋"/>
                <w:i w:val="0"/>
                <w:iCs w:val="0"/>
                <w:caps w:val="0"/>
                <w:color w:val="000000"/>
                <w:spacing w:val="8"/>
                <w:sz w:val="24"/>
                <w:szCs w:val="24"/>
                <w:shd w:val="clear" w:color="auto" w:fill="FFFFFF"/>
                <w:lang w:val="en-US" w:eastAsia="zh-CN"/>
              </w:rPr>
              <w:t>2</w:t>
            </w:r>
            <w:r>
              <w:rPr>
                <w:rFonts w:hint="eastAsia" w:ascii="仿宋" w:hAnsi="仿宋" w:eastAsia="仿宋" w:cs="仿宋"/>
                <w:i w:val="0"/>
                <w:iCs w:val="0"/>
                <w:caps w:val="0"/>
                <w:color w:val="000000"/>
                <w:spacing w:val="8"/>
                <w:sz w:val="24"/>
                <w:szCs w:val="24"/>
                <w:shd w:val="clear" w:color="auto" w:fill="FFFFFF"/>
              </w:rPr>
              <w:t>～15分，较好</w:t>
            </w:r>
            <w:r>
              <w:rPr>
                <w:rFonts w:hint="eastAsia" w:ascii="仿宋" w:hAnsi="仿宋" w:eastAsia="仿宋" w:cs="仿宋"/>
                <w:i w:val="0"/>
                <w:iCs w:val="0"/>
                <w:caps w:val="0"/>
                <w:color w:val="000000"/>
                <w:spacing w:val="8"/>
                <w:sz w:val="24"/>
                <w:szCs w:val="24"/>
                <w:shd w:val="clear" w:color="auto" w:fill="FFFFFF"/>
                <w:lang w:val="en-US" w:eastAsia="zh-CN"/>
              </w:rPr>
              <w:t>8</w:t>
            </w:r>
            <w:r>
              <w:rPr>
                <w:rFonts w:hint="eastAsia" w:ascii="仿宋" w:hAnsi="仿宋" w:eastAsia="仿宋" w:cs="仿宋"/>
                <w:i w:val="0"/>
                <w:iCs w:val="0"/>
                <w:caps w:val="0"/>
                <w:color w:val="000000"/>
                <w:spacing w:val="8"/>
                <w:sz w:val="24"/>
                <w:szCs w:val="24"/>
                <w:shd w:val="clear" w:color="auto" w:fill="FFFFFF"/>
              </w:rPr>
              <w:t>～1</w:t>
            </w:r>
            <w:r>
              <w:rPr>
                <w:rFonts w:hint="eastAsia" w:ascii="仿宋" w:hAnsi="仿宋" w:eastAsia="仿宋" w:cs="仿宋"/>
                <w:i w:val="0"/>
                <w:iCs w:val="0"/>
                <w:caps w:val="0"/>
                <w:color w:val="000000"/>
                <w:spacing w:val="8"/>
                <w:sz w:val="24"/>
                <w:szCs w:val="24"/>
                <w:shd w:val="clear" w:color="auto" w:fill="FFFFFF"/>
                <w:lang w:val="en-US" w:eastAsia="zh-CN"/>
              </w:rPr>
              <w:t>1</w:t>
            </w:r>
            <w:r>
              <w:rPr>
                <w:rFonts w:hint="eastAsia" w:ascii="仿宋" w:hAnsi="仿宋" w:eastAsia="仿宋" w:cs="仿宋"/>
                <w:i w:val="0"/>
                <w:iCs w:val="0"/>
                <w:caps w:val="0"/>
                <w:color w:val="000000"/>
                <w:spacing w:val="8"/>
                <w:sz w:val="24"/>
                <w:szCs w:val="24"/>
                <w:shd w:val="clear" w:color="auto" w:fill="FFFFFF"/>
              </w:rPr>
              <w:t>分，合格</w:t>
            </w:r>
            <w:r>
              <w:rPr>
                <w:rFonts w:hint="eastAsia" w:ascii="仿宋" w:hAnsi="仿宋" w:eastAsia="仿宋" w:cs="仿宋"/>
                <w:i w:val="0"/>
                <w:iCs w:val="0"/>
                <w:caps w:val="0"/>
                <w:color w:val="000000"/>
                <w:spacing w:val="8"/>
                <w:sz w:val="24"/>
                <w:szCs w:val="24"/>
                <w:shd w:val="clear" w:color="auto" w:fill="FFFFFF"/>
                <w:lang w:val="en-US" w:eastAsia="zh-CN"/>
              </w:rPr>
              <w:t>4</w:t>
            </w:r>
            <w:r>
              <w:rPr>
                <w:rFonts w:hint="eastAsia" w:ascii="仿宋" w:hAnsi="仿宋" w:eastAsia="仿宋" w:cs="仿宋"/>
                <w:i w:val="0"/>
                <w:iCs w:val="0"/>
                <w:caps w:val="0"/>
                <w:color w:val="000000"/>
                <w:spacing w:val="8"/>
                <w:sz w:val="24"/>
                <w:szCs w:val="24"/>
                <w:shd w:val="clear" w:color="auto" w:fill="FFFFFF"/>
              </w:rPr>
              <w:t>～</w:t>
            </w:r>
            <w:r>
              <w:rPr>
                <w:rFonts w:hint="eastAsia" w:ascii="仿宋" w:hAnsi="仿宋" w:eastAsia="仿宋" w:cs="仿宋"/>
                <w:i w:val="0"/>
                <w:iCs w:val="0"/>
                <w:caps w:val="0"/>
                <w:color w:val="000000"/>
                <w:spacing w:val="8"/>
                <w:sz w:val="24"/>
                <w:szCs w:val="24"/>
                <w:shd w:val="clear" w:color="auto" w:fill="FFFFFF"/>
                <w:lang w:val="en-US" w:eastAsia="zh-CN"/>
              </w:rPr>
              <w:t>7</w:t>
            </w:r>
            <w:r>
              <w:rPr>
                <w:rFonts w:hint="eastAsia" w:ascii="仿宋" w:hAnsi="仿宋" w:eastAsia="仿宋" w:cs="仿宋"/>
                <w:i w:val="0"/>
                <w:iCs w:val="0"/>
                <w:caps w:val="0"/>
                <w:color w:val="000000"/>
                <w:spacing w:val="8"/>
                <w:sz w:val="24"/>
                <w:szCs w:val="24"/>
                <w:shd w:val="clear" w:color="auto" w:fill="FFFFFF"/>
              </w:rPr>
              <w:t>分，一般待完善</w:t>
            </w:r>
            <w:r>
              <w:rPr>
                <w:rFonts w:hint="eastAsia" w:ascii="仿宋" w:hAnsi="仿宋" w:eastAsia="仿宋" w:cs="仿宋"/>
                <w:i w:val="0"/>
                <w:iCs w:val="0"/>
                <w:caps w:val="0"/>
                <w:color w:val="000000"/>
                <w:spacing w:val="8"/>
                <w:sz w:val="24"/>
                <w:szCs w:val="24"/>
                <w:shd w:val="clear" w:color="auto" w:fill="FFFFFF"/>
                <w:lang w:val="en-US" w:eastAsia="zh-CN"/>
              </w:rPr>
              <w:t>0</w:t>
            </w:r>
            <w:r>
              <w:rPr>
                <w:rFonts w:hint="eastAsia" w:ascii="仿宋" w:hAnsi="仿宋" w:eastAsia="仿宋" w:cs="仿宋"/>
                <w:i w:val="0"/>
                <w:iCs w:val="0"/>
                <w:caps w:val="0"/>
                <w:color w:val="000000"/>
                <w:spacing w:val="8"/>
                <w:sz w:val="24"/>
                <w:szCs w:val="24"/>
                <w:shd w:val="clear" w:color="auto" w:fill="FFFFFF"/>
              </w:rPr>
              <w:t>～</w:t>
            </w:r>
            <w:r>
              <w:rPr>
                <w:rFonts w:hint="eastAsia" w:ascii="仿宋" w:hAnsi="仿宋" w:eastAsia="仿宋" w:cs="仿宋"/>
                <w:i w:val="0"/>
                <w:iCs w:val="0"/>
                <w:caps w:val="0"/>
                <w:color w:val="000000"/>
                <w:spacing w:val="8"/>
                <w:sz w:val="24"/>
                <w:szCs w:val="24"/>
                <w:shd w:val="clear" w:color="auto" w:fill="FFFFFF"/>
                <w:lang w:val="en-US" w:eastAsia="zh-CN"/>
              </w:rPr>
              <w:t>3</w:t>
            </w:r>
            <w:r>
              <w:rPr>
                <w:rFonts w:hint="eastAsia" w:ascii="仿宋" w:hAnsi="仿宋" w:eastAsia="仿宋" w:cs="仿宋"/>
                <w:i w:val="0"/>
                <w:iCs w:val="0"/>
                <w:caps w:val="0"/>
                <w:color w:val="000000"/>
                <w:spacing w:val="8"/>
                <w:sz w:val="24"/>
                <w:szCs w:val="24"/>
                <w:shd w:val="clear" w:color="auto" w:fill="FFFFFF"/>
              </w:rPr>
              <w:t>分</w:t>
            </w:r>
            <w:r>
              <w:rPr>
                <w:rFonts w:hint="eastAsia" w:ascii="仿宋" w:hAnsi="仿宋" w:eastAsia="仿宋" w:cs="仿宋"/>
                <w:i w:val="0"/>
                <w:iCs w:val="0"/>
                <w:caps w:val="0"/>
                <w:color w:val="000000"/>
                <w:spacing w:val="8"/>
                <w:sz w:val="24"/>
                <w:szCs w:val="24"/>
                <w:shd w:val="clear" w:color="auto" w:fill="FFFFFF"/>
                <w:lang w:eastAsia="zh-CN"/>
              </w:rPr>
              <w:t>。</w:t>
            </w:r>
          </w:p>
        </w:tc>
        <w:tc>
          <w:tcPr>
            <w:tcW w:w="64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0"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770"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center"/>
              <w:textAlignment w:val="auto"/>
              <w:rPr>
                <w:rStyle w:val="10"/>
                <w:rFonts w:hint="default"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6</w:t>
            </w:r>
          </w:p>
        </w:tc>
        <w:tc>
          <w:tcPr>
            <w:tcW w:w="1827"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人员沟通配合程度（10分）</w:t>
            </w:r>
          </w:p>
        </w:tc>
        <w:tc>
          <w:tcPr>
            <w:tcW w:w="5932" w:type="dxa"/>
            <w:noWrap w:val="0"/>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auto"/>
              <w:rPr>
                <w:rFonts w:hint="eastAsia" w:ascii="仿宋" w:hAnsi="仿宋" w:eastAsia="仿宋" w:cs="仿宋"/>
                <w:i w:val="0"/>
                <w:iCs w:val="0"/>
                <w:caps w:val="0"/>
                <w:spacing w:val="8"/>
                <w:sz w:val="24"/>
                <w:szCs w:val="24"/>
                <w:shd w:val="clear" w:color="auto" w:fill="FFFFFF"/>
                <w:lang w:val="en-US" w:eastAsia="zh-CN"/>
              </w:rPr>
            </w:pPr>
            <w:r>
              <w:rPr>
                <w:rFonts w:hint="eastAsia" w:ascii="仿宋" w:hAnsi="仿宋" w:eastAsia="仿宋" w:cs="仿宋"/>
                <w:i w:val="0"/>
                <w:iCs w:val="0"/>
                <w:caps w:val="0"/>
                <w:spacing w:val="8"/>
                <w:kern w:val="0"/>
                <w:sz w:val="24"/>
                <w:szCs w:val="24"/>
                <w:shd w:val="clear" w:fill="FFFFFF"/>
                <w:lang w:val="en-US" w:eastAsia="zh-CN" w:bidi="ar"/>
              </w:rPr>
              <w:t>（1）</w:t>
            </w:r>
            <w:r>
              <w:rPr>
                <w:rFonts w:hint="eastAsia" w:ascii="仿宋" w:hAnsi="仿宋" w:eastAsia="仿宋" w:cs="仿宋"/>
                <w:i w:val="0"/>
                <w:iCs w:val="0"/>
                <w:caps w:val="0"/>
                <w:spacing w:val="8"/>
                <w:sz w:val="24"/>
                <w:szCs w:val="24"/>
                <w:shd w:val="clear" w:color="auto" w:fill="FFFFFF"/>
              </w:rPr>
              <w:t>对接前期，人员配合度好且沟通表达能力强；得</w:t>
            </w:r>
            <w:r>
              <w:rPr>
                <w:rFonts w:hint="eastAsia" w:ascii="仿宋" w:hAnsi="仿宋" w:eastAsia="仿宋" w:cs="仿宋"/>
                <w:i w:val="0"/>
                <w:iCs w:val="0"/>
                <w:caps w:val="0"/>
                <w:color w:val="000000"/>
                <w:spacing w:val="8"/>
                <w:sz w:val="24"/>
                <w:szCs w:val="24"/>
                <w:shd w:val="clear" w:color="auto" w:fill="FFFFFF"/>
                <w:lang w:val="en-US" w:eastAsia="zh-CN"/>
              </w:rPr>
              <w:t>6</w:t>
            </w:r>
            <w:r>
              <w:rPr>
                <w:rFonts w:hint="eastAsia" w:ascii="仿宋" w:hAnsi="仿宋" w:eastAsia="仿宋" w:cs="仿宋"/>
                <w:i w:val="0"/>
                <w:iCs w:val="0"/>
                <w:caps w:val="0"/>
                <w:color w:val="000000"/>
                <w:spacing w:val="8"/>
                <w:sz w:val="24"/>
                <w:szCs w:val="24"/>
                <w:shd w:val="clear" w:color="auto" w:fill="FFFFFF"/>
              </w:rPr>
              <w:t>～1</w:t>
            </w:r>
            <w:r>
              <w:rPr>
                <w:rFonts w:hint="eastAsia" w:ascii="仿宋" w:hAnsi="仿宋" w:eastAsia="仿宋" w:cs="仿宋"/>
                <w:i w:val="0"/>
                <w:iCs w:val="0"/>
                <w:caps w:val="0"/>
                <w:color w:val="000000"/>
                <w:spacing w:val="8"/>
                <w:sz w:val="24"/>
                <w:szCs w:val="24"/>
                <w:shd w:val="clear" w:color="auto" w:fill="FFFFFF"/>
                <w:lang w:val="en-US" w:eastAsia="zh-CN"/>
              </w:rPr>
              <w:t>0</w:t>
            </w:r>
            <w:r>
              <w:rPr>
                <w:rFonts w:hint="eastAsia" w:ascii="仿宋" w:hAnsi="仿宋" w:eastAsia="仿宋" w:cs="仿宋"/>
                <w:i w:val="0"/>
                <w:iCs w:val="0"/>
                <w:caps w:val="0"/>
                <w:spacing w:val="8"/>
                <w:sz w:val="24"/>
                <w:szCs w:val="24"/>
                <w:shd w:val="clear" w:color="auto" w:fill="FFFFFF"/>
              </w:rPr>
              <w:t>分</w:t>
            </w:r>
            <w:r>
              <w:rPr>
                <w:rFonts w:hint="eastAsia" w:ascii="仿宋" w:hAnsi="仿宋" w:eastAsia="仿宋" w:cs="仿宋"/>
                <w:i w:val="0"/>
                <w:iCs w:val="0"/>
                <w:caps w:val="0"/>
                <w:spacing w:val="8"/>
                <w:sz w:val="24"/>
                <w:szCs w:val="24"/>
                <w:shd w:val="clear" w:color="auto" w:fill="FFFFFF"/>
                <w:lang w:eastAsia="zh-CN"/>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auto"/>
              <w:rPr>
                <w:rFonts w:hint="eastAsia" w:ascii="仿宋" w:hAnsi="仿宋" w:eastAsia="仿宋" w:cs="仿宋"/>
                <w:i w:val="0"/>
                <w:iCs w:val="0"/>
                <w:caps w:val="0"/>
                <w:spacing w:val="8"/>
                <w:sz w:val="24"/>
                <w:szCs w:val="24"/>
                <w:shd w:val="clear" w:color="auto" w:fill="FFFFFF"/>
                <w:lang w:val="en-US" w:eastAsia="zh-CN"/>
              </w:rPr>
            </w:pPr>
            <w:r>
              <w:rPr>
                <w:rFonts w:hint="eastAsia" w:ascii="仿宋" w:hAnsi="仿宋" w:eastAsia="仿宋" w:cs="仿宋"/>
                <w:i w:val="0"/>
                <w:iCs w:val="0"/>
                <w:caps w:val="0"/>
                <w:spacing w:val="8"/>
                <w:kern w:val="0"/>
                <w:sz w:val="24"/>
                <w:szCs w:val="24"/>
                <w:shd w:val="clear" w:fill="FFFFFF"/>
                <w:lang w:val="en-US" w:eastAsia="zh-CN" w:bidi="ar"/>
              </w:rPr>
              <w:t>（2）</w:t>
            </w:r>
            <w:r>
              <w:rPr>
                <w:rFonts w:hint="eastAsia" w:ascii="仿宋" w:hAnsi="仿宋" w:eastAsia="仿宋" w:cs="仿宋"/>
                <w:i w:val="0"/>
                <w:iCs w:val="0"/>
                <w:caps w:val="0"/>
                <w:spacing w:val="8"/>
                <w:sz w:val="24"/>
                <w:szCs w:val="24"/>
                <w:shd w:val="clear" w:color="auto" w:fill="FFFFFF"/>
              </w:rPr>
              <w:t>对接前期，人员配合度</w:t>
            </w:r>
            <w:r>
              <w:rPr>
                <w:rFonts w:hint="eastAsia" w:ascii="仿宋" w:hAnsi="仿宋" w:eastAsia="仿宋" w:cs="仿宋"/>
                <w:i w:val="0"/>
                <w:iCs w:val="0"/>
                <w:caps w:val="0"/>
                <w:spacing w:val="8"/>
                <w:sz w:val="24"/>
                <w:szCs w:val="24"/>
                <w:shd w:val="clear" w:color="auto" w:fill="FFFFFF"/>
                <w:lang w:val="en-US" w:eastAsia="zh-CN"/>
              </w:rPr>
              <w:t>和</w:t>
            </w:r>
            <w:r>
              <w:rPr>
                <w:rFonts w:hint="eastAsia" w:ascii="仿宋" w:hAnsi="仿宋" w:eastAsia="仿宋" w:cs="仿宋"/>
                <w:i w:val="0"/>
                <w:iCs w:val="0"/>
                <w:caps w:val="0"/>
                <w:spacing w:val="8"/>
                <w:sz w:val="24"/>
                <w:szCs w:val="24"/>
                <w:shd w:val="clear" w:color="auto" w:fill="FFFFFF"/>
              </w:rPr>
              <w:t>沟通表达能力</w:t>
            </w:r>
            <w:r>
              <w:rPr>
                <w:rFonts w:hint="eastAsia" w:ascii="仿宋" w:hAnsi="仿宋" w:eastAsia="仿宋" w:cs="仿宋"/>
                <w:i w:val="0"/>
                <w:iCs w:val="0"/>
                <w:caps w:val="0"/>
                <w:spacing w:val="8"/>
                <w:sz w:val="24"/>
                <w:szCs w:val="24"/>
                <w:shd w:val="clear" w:color="auto" w:fill="FFFFFF"/>
                <w:lang w:val="en-US" w:eastAsia="zh-CN"/>
              </w:rPr>
              <w:t>一般</w:t>
            </w:r>
            <w:r>
              <w:rPr>
                <w:rFonts w:hint="eastAsia" w:ascii="仿宋" w:hAnsi="仿宋" w:eastAsia="仿宋" w:cs="仿宋"/>
                <w:i w:val="0"/>
                <w:iCs w:val="0"/>
                <w:caps w:val="0"/>
                <w:spacing w:val="8"/>
                <w:sz w:val="24"/>
                <w:szCs w:val="24"/>
                <w:shd w:val="clear" w:color="auto" w:fill="FFFFFF"/>
              </w:rPr>
              <w:t>；得</w:t>
            </w:r>
            <w:r>
              <w:rPr>
                <w:rFonts w:hint="eastAsia" w:ascii="仿宋" w:hAnsi="仿宋" w:eastAsia="仿宋" w:cs="仿宋"/>
                <w:i w:val="0"/>
                <w:iCs w:val="0"/>
                <w:caps w:val="0"/>
                <w:color w:val="000000"/>
                <w:spacing w:val="8"/>
                <w:sz w:val="24"/>
                <w:szCs w:val="24"/>
                <w:shd w:val="clear" w:color="auto" w:fill="FFFFFF"/>
                <w:lang w:val="en-US" w:eastAsia="zh-CN"/>
              </w:rPr>
              <w:t>0</w:t>
            </w:r>
            <w:r>
              <w:rPr>
                <w:rFonts w:hint="eastAsia" w:ascii="仿宋" w:hAnsi="仿宋" w:eastAsia="仿宋" w:cs="仿宋"/>
                <w:i w:val="0"/>
                <w:iCs w:val="0"/>
                <w:caps w:val="0"/>
                <w:color w:val="000000"/>
                <w:spacing w:val="8"/>
                <w:sz w:val="24"/>
                <w:szCs w:val="24"/>
                <w:shd w:val="clear" w:color="auto" w:fill="FFFFFF"/>
              </w:rPr>
              <w:t>～</w:t>
            </w:r>
            <w:r>
              <w:rPr>
                <w:rFonts w:hint="eastAsia" w:ascii="仿宋" w:hAnsi="仿宋" w:eastAsia="仿宋" w:cs="仿宋"/>
                <w:i w:val="0"/>
                <w:iCs w:val="0"/>
                <w:caps w:val="0"/>
                <w:color w:val="000000"/>
                <w:spacing w:val="8"/>
                <w:sz w:val="24"/>
                <w:szCs w:val="24"/>
                <w:shd w:val="clear" w:color="auto" w:fill="FFFFFF"/>
                <w:lang w:val="en-US" w:eastAsia="zh-CN"/>
              </w:rPr>
              <w:t>4</w:t>
            </w:r>
            <w:r>
              <w:rPr>
                <w:rFonts w:hint="eastAsia" w:ascii="仿宋" w:hAnsi="仿宋" w:eastAsia="仿宋" w:cs="仿宋"/>
                <w:i w:val="0"/>
                <w:iCs w:val="0"/>
                <w:caps w:val="0"/>
                <w:spacing w:val="8"/>
                <w:sz w:val="24"/>
                <w:szCs w:val="24"/>
                <w:shd w:val="clear" w:color="auto" w:fill="FFFFFF"/>
              </w:rPr>
              <w:t>分</w:t>
            </w:r>
            <w:r>
              <w:rPr>
                <w:rFonts w:hint="eastAsia" w:ascii="仿宋" w:hAnsi="仿宋" w:eastAsia="仿宋" w:cs="仿宋"/>
                <w:i w:val="0"/>
                <w:iCs w:val="0"/>
                <w:caps w:val="0"/>
                <w:spacing w:val="8"/>
                <w:sz w:val="24"/>
                <w:szCs w:val="24"/>
                <w:shd w:val="clear" w:color="auto" w:fill="FFFFFF"/>
                <w:lang w:eastAsia="zh-CN"/>
              </w:rPr>
              <w:t>。</w:t>
            </w:r>
          </w:p>
        </w:tc>
        <w:tc>
          <w:tcPr>
            <w:tcW w:w="64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0"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70"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center"/>
              <w:textAlignment w:val="auto"/>
              <w:rPr>
                <w:rStyle w:val="10"/>
                <w:rFonts w:hint="default"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7</w:t>
            </w:r>
          </w:p>
        </w:tc>
        <w:tc>
          <w:tcPr>
            <w:tcW w:w="1827"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center"/>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t>公司财务状况（10分）</w:t>
            </w:r>
          </w:p>
        </w:tc>
        <w:tc>
          <w:tcPr>
            <w:tcW w:w="5932" w:type="dxa"/>
            <w:noWrap w:val="0"/>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right="0" w:rightChars="0"/>
              <w:jc w:val="both"/>
              <w:textAlignment w:val="auto"/>
              <w:rPr>
                <w:rFonts w:hint="eastAsia" w:ascii="仿宋" w:hAnsi="仿宋" w:eastAsia="仿宋" w:cs="仿宋"/>
                <w:i w:val="0"/>
                <w:iCs w:val="0"/>
                <w:caps w:val="0"/>
                <w:color w:val="000000"/>
                <w:spacing w:val="8"/>
                <w:sz w:val="24"/>
                <w:szCs w:val="24"/>
                <w:shd w:val="clear" w:color="auto" w:fill="FFFFFF"/>
                <w:lang w:val="en-US" w:eastAsia="zh-CN"/>
              </w:rPr>
            </w:pPr>
            <w:r>
              <w:rPr>
                <w:rFonts w:hint="eastAsia" w:ascii="仿宋" w:hAnsi="仿宋" w:eastAsia="仿宋" w:cs="仿宋"/>
                <w:i w:val="0"/>
                <w:iCs w:val="0"/>
                <w:caps w:val="0"/>
                <w:color w:val="000000"/>
                <w:spacing w:val="8"/>
                <w:sz w:val="24"/>
                <w:szCs w:val="24"/>
                <w:shd w:val="clear" w:color="auto" w:fill="FFFFFF"/>
                <w:lang w:val="en-US" w:eastAsia="zh-CN"/>
              </w:rPr>
              <w:t>（1）资产负债率＜75%得5分，＜80%得3分，≥80%不得分。</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right="0" w:rightChars="0"/>
              <w:jc w:val="both"/>
              <w:textAlignment w:val="auto"/>
              <w:rPr>
                <w:rFonts w:hint="eastAsia" w:ascii="仿宋" w:hAnsi="仿宋" w:eastAsia="仿宋" w:cs="仿宋"/>
                <w:i w:val="0"/>
                <w:iCs w:val="0"/>
                <w:caps w:val="0"/>
                <w:color w:val="000000"/>
                <w:spacing w:val="8"/>
                <w:sz w:val="24"/>
                <w:szCs w:val="24"/>
                <w:shd w:val="clear" w:color="auto" w:fill="FFFFFF"/>
                <w:lang w:val="en-US" w:eastAsia="zh-CN"/>
              </w:rPr>
            </w:pPr>
            <w:r>
              <w:rPr>
                <w:rFonts w:hint="eastAsia" w:ascii="仿宋" w:hAnsi="仿宋" w:eastAsia="仿宋" w:cs="仿宋"/>
                <w:i w:val="0"/>
                <w:iCs w:val="0"/>
                <w:caps w:val="0"/>
                <w:color w:val="000000"/>
                <w:spacing w:val="8"/>
                <w:sz w:val="24"/>
                <w:szCs w:val="24"/>
                <w:shd w:val="clear" w:color="auto" w:fill="FFFFFF"/>
                <w:lang w:val="en-US" w:eastAsia="zh-CN"/>
              </w:rPr>
              <w:t>（2）2023年底账面现金流情况优秀得5分，良好得3分，一般不得分。</w:t>
            </w:r>
          </w:p>
        </w:tc>
        <w:tc>
          <w:tcPr>
            <w:tcW w:w="64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0"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97" w:type="dxa"/>
            <w:gridSpan w:val="2"/>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考察结论：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Fonts w:hint="eastAsia" w:ascii="仿宋" w:hAnsi="仿宋" w:eastAsia="仿宋" w:cs="仿宋"/>
                <w:b/>
                <w:bCs/>
                <w:kern w:val="0"/>
                <w:sz w:val="24"/>
                <w:szCs w:val="24"/>
              </w:rPr>
              <w:t>□合格     □不合格</w:t>
            </w:r>
          </w:p>
        </w:tc>
        <w:tc>
          <w:tcPr>
            <w:tcW w:w="5932" w:type="dxa"/>
            <w:noWrap w:val="0"/>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60" w:lineRule="exact"/>
              <w:ind w:right="0" w:rightChars="0"/>
              <w:jc w:val="center"/>
              <w:textAlignment w:val="auto"/>
              <w:rPr>
                <w:rFonts w:hint="eastAsia" w:ascii="仿宋" w:hAnsi="仿宋" w:eastAsia="仿宋" w:cs="仿宋"/>
                <w:i w:val="0"/>
                <w:iCs w:val="0"/>
                <w:caps w:val="0"/>
                <w:color w:val="000000"/>
                <w:spacing w:val="8"/>
                <w:sz w:val="24"/>
                <w:szCs w:val="24"/>
                <w:shd w:val="clear" w:color="auto" w:fill="FFFFFF"/>
                <w:lang w:val="en-US" w:eastAsia="zh-CN"/>
              </w:rPr>
            </w:pPr>
            <w:r>
              <w:rPr>
                <w:rFonts w:hint="eastAsia" w:ascii="仿宋" w:hAnsi="仿宋" w:eastAsia="仿宋" w:cs="仿宋"/>
                <w:b/>
                <w:bCs/>
                <w:kern w:val="0"/>
                <w:sz w:val="24"/>
                <w:szCs w:val="24"/>
                <w:lang w:val="en-US" w:eastAsia="zh-CN"/>
              </w:rPr>
              <w:t>考察得分</w:t>
            </w:r>
          </w:p>
        </w:tc>
        <w:tc>
          <w:tcPr>
            <w:tcW w:w="64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p>
        </w:tc>
        <w:tc>
          <w:tcPr>
            <w:tcW w:w="1180"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jc w:val="both"/>
              <w:textAlignment w:val="auto"/>
              <w:rPr>
                <w:rStyle w:val="10"/>
                <w:rFonts w:hint="eastAsia" w:ascii="仿宋" w:hAnsi="仿宋" w:eastAsia="仿宋" w:cs="仿宋"/>
                <w:b/>
                <w:bCs/>
                <w:i w:val="0"/>
                <w:iCs w:val="0"/>
                <w:caps w:val="0"/>
                <w:color w:val="000000"/>
                <w:spacing w:val="0"/>
                <w:sz w:val="24"/>
                <w:szCs w:val="24"/>
                <w:shd w:val="clear" w:color="auto" w:fill="FFFFFF"/>
                <w:vertAlign w:val="baseline"/>
                <w:lang w:val="en-US" w:eastAsia="zh-CN"/>
              </w:rPr>
            </w:pPr>
            <w:r>
              <w:rPr>
                <w:rFonts w:hint="eastAsia" w:ascii="仿宋" w:hAnsi="仿宋" w:eastAsia="仿宋" w:cs="仿宋"/>
                <w:b/>
                <w:bCs/>
                <w:kern w:val="0"/>
                <w:sz w:val="18"/>
                <w:szCs w:val="18"/>
              </w:rPr>
              <w:t>70分以上为合格，总分不超过100分（含加分项）</w:t>
            </w:r>
          </w:p>
        </w:tc>
      </w:tr>
    </w:tbl>
    <w:p>
      <w:pPr>
        <w:pStyle w:val="6"/>
        <w:keepNext w:val="0"/>
        <w:keepLines w:val="0"/>
        <w:widowControl/>
        <w:suppressLineNumbers w:val="0"/>
        <w:shd w:val="clear" w:color="auto" w:fill="FFFFFF"/>
        <w:spacing w:before="0" w:beforeAutospacing="0"/>
        <w:ind w:left="0" w:firstLine="0"/>
        <w:jc w:val="both"/>
        <w:rPr>
          <w:rStyle w:val="10"/>
          <w:rFonts w:hint="eastAsia" w:ascii="仿宋" w:hAnsi="仿宋" w:eastAsia="仿宋" w:cs="仿宋"/>
          <w:b/>
          <w:bCs/>
          <w:i w:val="0"/>
          <w:iCs w:val="0"/>
          <w:caps w:val="0"/>
          <w:color w:val="000000"/>
          <w:spacing w:val="0"/>
          <w:sz w:val="28"/>
          <w:szCs w:val="28"/>
          <w:shd w:val="clear" w:color="auto" w:fill="FFFFFF"/>
          <w:lang w:val="en-US" w:eastAsia="zh-CN"/>
        </w:rPr>
      </w:pPr>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41E9AF"/>
    <w:multiLevelType w:val="singleLevel"/>
    <w:tmpl w:val="3F41E9A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2Yzc2NzViNTEyMjMxM2VhZTBlMTQ5Yjc5ZmZhNGQifQ=="/>
    <w:docVar w:name="KSO_WPS_MARK_KEY" w:val="51626704-c973-464c-ba73-fc2ac3fc99d5"/>
  </w:docVars>
  <w:rsids>
    <w:rsidRoot w:val="00000000"/>
    <w:rsid w:val="006820DD"/>
    <w:rsid w:val="047E78BD"/>
    <w:rsid w:val="04AC0867"/>
    <w:rsid w:val="05B2406A"/>
    <w:rsid w:val="098947BC"/>
    <w:rsid w:val="0B641DA7"/>
    <w:rsid w:val="0C465427"/>
    <w:rsid w:val="0F8C280E"/>
    <w:rsid w:val="15C45384"/>
    <w:rsid w:val="16AF6ABD"/>
    <w:rsid w:val="1BEC2FB3"/>
    <w:rsid w:val="1CA53AEC"/>
    <w:rsid w:val="1D5A09CF"/>
    <w:rsid w:val="1EDF4316"/>
    <w:rsid w:val="290B259E"/>
    <w:rsid w:val="2D0143E4"/>
    <w:rsid w:val="2D192841"/>
    <w:rsid w:val="34980548"/>
    <w:rsid w:val="36D17ACC"/>
    <w:rsid w:val="39B20C35"/>
    <w:rsid w:val="3DBE4252"/>
    <w:rsid w:val="46933E70"/>
    <w:rsid w:val="505C7A00"/>
    <w:rsid w:val="51AF3D2F"/>
    <w:rsid w:val="53D065A4"/>
    <w:rsid w:val="574F418D"/>
    <w:rsid w:val="57EE4CC2"/>
    <w:rsid w:val="59861649"/>
    <w:rsid w:val="5AAC33A6"/>
    <w:rsid w:val="5D107B01"/>
    <w:rsid w:val="66791EBA"/>
    <w:rsid w:val="67B14E99"/>
    <w:rsid w:val="74334197"/>
    <w:rsid w:val="74C3413B"/>
    <w:rsid w:val="796E1A86"/>
    <w:rsid w:val="7AE42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next w:val="4"/>
    <w:autoRedefine/>
    <w:qFormat/>
    <w:uiPriority w:val="99"/>
    <w:pPr>
      <w:tabs>
        <w:tab w:val="left" w:pos="2020"/>
        <w:tab w:val="center" w:pos="4535"/>
      </w:tabs>
      <w:adjustRightInd w:val="0"/>
      <w:spacing w:line="275" w:lineRule="atLeast"/>
      <w:ind w:firstLine="420"/>
      <w:textAlignment w:val="baseline"/>
    </w:pPr>
    <w:rPr>
      <w:rFonts w:eastAsia="楷体_GB2312"/>
    </w:rPr>
  </w:style>
  <w:style w:type="paragraph" w:styleId="3">
    <w:name w:val="Body Text"/>
    <w:basedOn w:val="1"/>
    <w:next w:val="1"/>
    <w:autoRedefine/>
    <w:qFormat/>
    <w:uiPriority w:val="99"/>
    <w:rPr>
      <w:rFonts w:ascii="仿宋_GB2312" w:eastAsia="仿宋_GB2312"/>
      <w:sz w:val="24"/>
      <w:szCs w:val="20"/>
    </w:rPr>
  </w:style>
  <w:style w:type="paragraph" w:styleId="4">
    <w:name w:val="Body Text First Indent 2"/>
    <w:basedOn w:val="5"/>
    <w:autoRedefine/>
    <w:qFormat/>
    <w:uiPriority w:val="0"/>
    <w:pPr>
      <w:ind w:firstLine="420" w:firstLineChars="200"/>
    </w:pPr>
  </w:style>
  <w:style w:type="paragraph" w:styleId="5">
    <w:name w:val="Body Text Indent"/>
    <w:basedOn w:val="1"/>
    <w:next w:val="1"/>
    <w:qFormat/>
    <w:uiPriority w:val="0"/>
    <w:pPr>
      <w:spacing w:after="120"/>
      <w:ind w:left="420" w:leftChars="20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2426</Words>
  <Characters>2572</Characters>
  <Lines>0</Lines>
  <Paragraphs>0</Paragraphs>
  <TotalTime>3</TotalTime>
  <ScaleCrop>false</ScaleCrop>
  <LinksUpToDate>false</LinksUpToDate>
  <CharactersWithSpaces>2590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2024-04-15T06:05:00Z</dcterms:created>
  <dc:creator>administartor</dc:creator>
  <cp:lastModifiedBy>酸奶</cp:lastModifiedBy>
  <dcterms:modified xsi:type="dcterms:W3CDTF">2024-04-25T08:35:11Z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A628FED6C1C54B108CA004FDE7DD2D07_13</vt:lpwstr>
  </property>
</Properties>
</file>